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20D362CA" w:rsidR="00F13E20" w:rsidRPr="00F13E20" w:rsidRDefault="00F13E20" w:rsidP="00D169F9">
      <w:pPr>
        <w:pStyle w:val="BodyText"/>
        <w:tabs>
          <w:tab w:val="left" w:pos="8222"/>
        </w:tabs>
        <w:spacing w:before="98"/>
        <w:ind w:right="78" w:hanging="209"/>
        <w:jc w:val="center"/>
        <w:rPr>
          <w:sz w:val="2"/>
        </w:rPr>
      </w:pPr>
    </w:p>
    <w:p w14:paraId="7ECD3B58" w14:textId="611ADFB2" w:rsidR="00D21568" w:rsidRPr="003C2861" w:rsidRDefault="00D21568" w:rsidP="00D21568">
      <w:pPr>
        <w:pStyle w:val="BodyText3"/>
        <w:spacing w:line="276" w:lineRule="auto"/>
        <w:jc w:val="both"/>
        <w:rPr>
          <w:rFonts w:eastAsia="Times New Roman"/>
          <w:b/>
          <w:color w:val="1F497D" w:themeColor="text2"/>
          <w:sz w:val="22"/>
          <w:szCs w:val="24"/>
        </w:rPr>
      </w:pPr>
      <w:proofErr w:type="spellStart"/>
      <w:r w:rsidRPr="003C2861">
        <w:rPr>
          <w:rFonts w:eastAsia="Times New Roman"/>
          <w:b/>
          <w:color w:val="1F497D" w:themeColor="text2"/>
          <w:sz w:val="22"/>
          <w:szCs w:val="24"/>
        </w:rPr>
        <w:t>Obs</w:t>
      </w:r>
      <w:proofErr w:type="spellEnd"/>
      <w:r w:rsidRPr="003C2861">
        <w:rPr>
          <w:rFonts w:eastAsia="Times New Roman"/>
          <w:b/>
          <w:color w:val="1F497D" w:themeColor="text2"/>
          <w:sz w:val="22"/>
          <w:szCs w:val="24"/>
        </w:rPr>
        <w:t>: Somente o CEP poderá dispensar o pesquisador da obtenção do TCLE, considerando os aspectos éticos da pesquisa. Esta possibilidade só é aceita em situações extremamente especiais)</w:t>
      </w:r>
    </w:p>
    <w:p w14:paraId="6D32E648" w14:textId="77777777" w:rsidR="00D21568" w:rsidRPr="00D21568" w:rsidRDefault="00D21568" w:rsidP="00D21568">
      <w:pPr>
        <w:pStyle w:val="BodyText3"/>
        <w:spacing w:line="276" w:lineRule="auto"/>
        <w:rPr>
          <w:rFonts w:ascii="Helvetica" w:eastAsia="Times New Roman" w:hAnsi="Helvetica" w:cs="Times New Roman"/>
          <w:sz w:val="20"/>
          <w:szCs w:val="30"/>
        </w:rPr>
      </w:pPr>
    </w:p>
    <w:p w14:paraId="1B210896" w14:textId="58EE8C36" w:rsidR="00D21568" w:rsidRPr="00D21568" w:rsidRDefault="00D21568" w:rsidP="00D21568">
      <w:pPr>
        <w:pStyle w:val="BodyText3"/>
        <w:spacing w:line="276" w:lineRule="auto"/>
        <w:jc w:val="center"/>
        <w:rPr>
          <w:rFonts w:eastAsia="Times New Roman"/>
          <w:b/>
          <w:sz w:val="24"/>
          <w:szCs w:val="30"/>
        </w:rPr>
      </w:pPr>
      <w:r w:rsidRPr="00D21568">
        <w:rPr>
          <w:rFonts w:eastAsia="Times New Roman"/>
          <w:b/>
          <w:sz w:val="24"/>
          <w:szCs w:val="30"/>
        </w:rPr>
        <w:t>MODELO 1</w:t>
      </w:r>
    </w:p>
    <w:p w14:paraId="661F3645" w14:textId="34EC4DA9" w:rsidR="00C226DF" w:rsidRPr="00D21568" w:rsidRDefault="00C226DF" w:rsidP="00D21568">
      <w:pPr>
        <w:pStyle w:val="BodyText3"/>
        <w:spacing w:line="276" w:lineRule="auto"/>
        <w:rPr>
          <w:sz w:val="24"/>
          <w:szCs w:val="24"/>
        </w:rPr>
      </w:pPr>
      <w:r w:rsidRPr="00D21568">
        <w:rPr>
          <w:sz w:val="24"/>
          <w:szCs w:val="24"/>
        </w:rPr>
        <w:t xml:space="preserve">Solicitação de </w:t>
      </w:r>
      <w:r w:rsidR="00B6496B">
        <w:rPr>
          <w:sz w:val="24"/>
          <w:szCs w:val="24"/>
        </w:rPr>
        <w:t xml:space="preserve">Isenção </w:t>
      </w:r>
      <w:r w:rsidRPr="00D21568">
        <w:rPr>
          <w:sz w:val="24"/>
          <w:szCs w:val="24"/>
        </w:rPr>
        <w:t>do Termo de Consentimento Livre e Esclarecido</w:t>
      </w:r>
    </w:p>
    <w:p w14:paraId="5671D87F" w14:textId="77777777" w:rsidR="00C226DF" w:rsidRPr="00D21568" w:rsidRDefault="00C226DF" w:rsidP="00D21568">
      <w:pPr>
        <w:spacing w:line="276" w:lineRule="auto"/>
        <w:jc w:val="both"/>
        <w:rPr>
          <w:b/>
          <w:bCs/>
          <w:sz w:val="24"/>
          <w:szCs w:val="24"/>
        </w:rPr>
      </w:pPr>
    </w:p>
    <w:p w14:paraId="688B5B66" w14:textId="77777777" w:rsidR="00C226DF" w:rsidRPr="00D21568" w:rsidRDefault="00C226DF" w:rsidP="00D21568">
      <w:pPr>
        <w:spacing w:line="276" w:lineRule="auto"/>
        <w:jc w:val="both"/>
        <w:rPr>
          <w:b/>
          <w:bCs/>
          <w:sz w:val="24"/>
          <w:szCs w:val="24"/>
        </w:rPr>
      </w:pPr>
      <w:r w:rsidRPr="00D21568">
        <w:rPr>
          <w:b/>
          <w:bCs/>
          <w:sz w:val="24"/>
          <w:szCs w:val="24"/>
        </w:rPr>
        <w:t>Referência</w:t>
      </w:r>
      <w:r w:rsidRPr="00D21568">
        <w:rPr>
          <w:sz w:val="24"/>
          <w:szCs w:val="24"/>
        </w:rPr>
        <w:t>: [Título do projeto de pesquisa]</w:t>
      </w:r>
    </w:p>
    <w:p w14:paraId="453E3B09" w14:textId="77777777" w:rsidR="00C226DF" w:rsidRPr="00D21568" w:rsidRDefault="00C226DF" w:rsidP="00D21568">
      <w:pPr>
        <w:spacing w:line="276" w:lineRule="auto"/>
        <w:jc w:val="both"/>
        <w:rPr>
          <w:sz w:val="24"/>
          <w:szCs w:val="24"/>
        </w:rPr>
      </w:pPr>
      <w:r w:rsidRPr="00D21568">
        <w:rPr>
          <w:b/>
          <w:bCs/>
          <w:sz w:val="24"/>
          <w:szCs w:val="24"/>
        </w:rPr>
        <w:t>Pesquisador Responsável</w:t>
      </w:r>
      <w:r w:rsidRPr="00D21568">
        <w:rPr>
          <w:sz w:val="24"/>
          <w:szCs w:val="24"/>
        </w:rPr>
        <w:t>: [</w:t>
      </w:r>
      <w:r w:rsidRPr="00D21568">
        <w:rPr>
          <w:color w:val="000000"/>
          <w:sz w:val="24"/>
          <w:szCs w:val="24"/>
        </w:rPr>
        <w:t>Nome de pesquisador (a) r</w:t>
      </w:r>
      <w:r w:rsidRPr="00D21568">
        <w:rPr>
          <w:sz w:val="24"/>
          <w:szCs w:val="24"/>
        </w:rPr>
        <w:t>esponsável]</w:t>
      </w:r>
    </w:p>
    <w:p w14:paraId="7F6BA015" w14:textId="77777777" w:rsidR="00C226DF" w:rsidRPr="00D21568" w:rsidRDefault="00C226DF" w:rsidP="00D21568">
      <w:pPr>
        <w:spacing w:line="276" w:lineRule="auto"/>
        <w:jc w:val="both"/>
        <w:rPr>
          <w:sz w:val="24"/>
          <w:szCs w:val="24"/>
        </w:rPr>
      </w:pPr>
    </w:p>
    <w:p w14:paraId="27C39A14" w14:textId="77777777" w:rsidR="00D21568" w:rsidRPr="00D21568" w:rsidRDefault="00D21568" w:rsidP="00D21568">
      <w:pPr>
        <w:spacing w:line="276" w:lineRule="auto"/>
        <w:jc w:val="both"/>
        <w:rPr>
          <w:sz w:val="14"/>
          <w:szCs w:val="24"/>
        </w:rPr>
      </w:pPr>
    </w:p>
    <w:p w14:paraId="5EE94155" w14:textId="77777777" w:rsidR="00C226DF" w:rsidRPr="00D21568" w:rsidRDefault="00C226DF" w:rsidP="00D21568">
      <w:pPr>
        <w:spacing w:line="276" w:lineRule="auto"/>
        <w:jc w:val="both"/>
        <w:rPr>
          <w:sz w:val="24"/>
          <w:szCs w:val="24"/>
        </w:rPr>
      </w:pPr>
      <w:r w:rsidRPr="00D21568">
        <w:rPr>
          <w:sz w:val="24"/>
          <w:szCs w:val="24"/>
        </w:rPr>
        <w:t xml:space="preserve">Ao Comitê de Ética em Pesquisa da Universidade de Taubaté (UNITAU) </w:t>
      </w:r>
    </w:p>
    <w:p w14:paraId="357C55E3" w14:textId="77777777" w:rsidR="00C226DF" w:rsidRPr="00D21568" w:rsidRDefault="00C226DF" w:rsidP="00D21568">
      <w:pPr>
        <w:spacing w:line="276" w:lineRule="auto"/>
        <w:ind w:firstLine="708"/>
        <w:jc w:val="both"/>
        <w:rPr>
          <w:sz w:val="24"/>
          <w:szCs w:val="24"/>
        </w:rPr>
      </w:pPr>
    </w:p>
    <w:p w14:paraId="7DF7B08A" w14:textId="77777777" w:rsidR="00C226DF" w:rsidRPr="00D21568" w:rsidRDefault="00C226DF" w:rsidP="00D21568">
      <w:pPr>
        <w:spacing w:line="276" w:lineRule="auto"/>
        <w:ind w:firstLine="708"/>
        <w:jc w:val="both"/>
        <w:rPr>
          <w:sz w:val="24"/>
          <w:szCs w:val="24"/>
        </w:rPr>
      </w:pPr>
      <w:r w:rsidRPr="00D21568">
        <w:rPr>
          <w:sz w:val="24"/>
          <w:szCs w:val="24"/>
        </w:rPr>
        <w:t xml:space="preserve">Vimos por meio deste documento solicitar a dispensa de obtenção de um Termo de Consentimento Livre e Esclarecido (TCLE) para o estudo intitulado [Título do estudo] proposto por </w:t>
      </w:r>
      <w:r w:rsidRPr="00D21568">
        <w:rPr>
          <w:color w:val="000000"/>
          <w:sz w:val="24"/>
          <w:szCs w:val="24"/>
        </w:rPr>
        <w:t>[Nome do(a) Pesquisador(a) Responsável].</w:t>
      </w:r>
    </w:p>
    <w:p w14:paraId="223C9E7D" w14:textId="77777777" w:rsidR="00C226DF" w:rsidRPr="00D21568" w:rsidRDefault="00C226DF" w:rsidP="00D21568">
      <w:pPr>
        <w:spacing w:line="276" w:lineRule="auto"/>
        <w:jc w:val="both"/>
        <w:rPr>
          <w:sz w:val="24"/>
          <w:szCs w:val="24"/>
        </w:rPr>
      </w:pPr>
      <w:r w:rsidRPr="00D21568">
        <w:rPr>
          <w:sz w:val="24"/>
          <w:szCs w:val="24"/>
        </w:rPr>
        <w:tab/>
        <w:t xml:space="preserve">A dispensa do uso de TCLE se fundamenta: </w:t>
      </w:r>
      <w:r w:rsidRPr="00D21568">
        <w:rPr>
          <w:b/>
          <w:bCs/>
          <w:sz w:val="24"/>
          <w:szCs w:val="24"/>
        </w:rPr>
        <w:t>i)</w:t>
      </w:r>
      <w:r w:rsidRPr="00D21568">
        <w:rPr>
          <w:sz w:val="24"/>
          <w:szCs w:val="24"/>
        </w:rPr>
        <w:t xml:space="preserve"> por ser um estudo observacional, analítico ou descritivo retrospectivo, que empregará apenas informações de prontuários médicos, sistemas de informação institucionais e/ou demais fontes de dados e informações clínicas disponíveis na instituição sem previsão de utilização de material biológico; </w:t>
      </w:r>
      <w:proofErr w:type="spellStart"/>
      <w:r w:rsidRPr="00D21568">
        <w:rPr>
          <w:b/>
          <w:bCs/>
          <w:sz w:val="24"/>
          <w:szCs w:val="24"/>
        </w:rPr>
        <w:t>ii</w:t>
      </w:r>
      <w:proofErr w:type="spellEnd"/>
      <w:r w:rsidRPr="00D21568">
        <w:rPr>
          <w:b/>
          <w:bCs/>
          <w:sz w:val="24"/>
          <w:szCs w:val="24"/>
        </w:rPr>
        <w:t>)</w:t>
      </w:r>
      <w:r w:rsidRPr="00D21568">
        <w:rPr>
          <w:sz w:val="24"/>
          <w:szCs w:val="24"/>
        </w:rPr>
        <w:t xml:space="preserve"> porque todos os dados serão manejados e analisados de forma anônima, sem identificação nominal dos participantes de pesquisa; </w:t>
      </w:r>
      <w:proofErr w:type="spellStart"/>
      <w:r w:rsidRPr="00D21568">
        <w:rPr>
          <w:b/>
          <w:bCs/>
          <w:sz w:val="24"/>
          <w:szCs w:val="24"/>
        </w:rPr>
        <w:t>iii</w:t>
      </w:r>
      <w:proofErr w:type="spellEnd"/>
      <w:r w:rsidRPr="00D21568">
        <w:rPr>
          <w:b/>
          <w:bCs/>
          <w:sz w:val="24"/>
          <w:szCs w:val="24"/>
        </w:rPr>
        <w:t>)</w:t>
      </w:r>
      <w:r w:rsidRPr="00D21568">
        <w:rPr>
          <w:sz w:val="24"/>
          <w:szCs w:val="24"/>
        </w:rPr>
        <w:t xml:space="preserve"> porque os resultados decorrentes do estudo serão apresentados de forma agregada, não permitindo a identificação individual dos participantes, e </w:t>
      </w:r>
      <w:proofErr w:type="spellStart"/>
      <w:r w:rsidRPr="00D21568">
        <w:rPr>
          <w:b/>
          <w:bCs/>
          <w:sz w:val="24"/>
          <w:szCs w:val="24"/>
        </w:rPr>
        <w:t>iv</w:t>
      </w:r>
      <w:proofErr w:type="spellEnd"/>
      <w:r w:rsidRPr="00D21568">
        <w:rPr>
          <w:b/>
          <w:bCs/>
          <w:sz w:val="24"/>
          <w:szCs w:val="24"/>
        </w:rPr>
        <w:t>)</w:t>
      </w:r>
      <w:r w:rsidRPr="00D21568">
        <w:rPr>
          <w:sz w:val="24"/>
          <w:szCs w:val="24"/>
        </w:rPr>
        <w:t xml:space="preserve"> porque se trata de um estudo não intervencionista (sem intervenções clínicas) e sem alterações/influências na rotina/tratamento do participante de pesquisa, e consequentemente sem adição de riscos ou prejuízos ao bem-estar dos mesmos.</w:t>
      </w:r>
    </w:p>
    <w:p w14:paraId="0A98DABC" w14:textId="1BC32E3F" w:rsidR="00C226DF" w:rsidRPr="00D21568" w:rsidRDefault="00C226DF" w:rsidP="00D21568">
      <w:pPr>
        <w:pStyle w:val="ListParagraph1"/>
        <w:spacing w:after="0"/>
        <w:ind w:left="0"/>
        <w:jc w:val="both"/>
        <w:rPr>
          <w:rFonts w:ascii="Arial" w:hAnsi="Arial" w:cs="Arial"/>
          <w:sz w:val="24"/>
          <w:szCs w:val="24"/>
        </w:rPr>
      </w:pPr>
      <w:r w:rsidRPr="00D21568">
        <w:rPr>
          <w:rFonts w:ascii="Arial" w:hAnsi="Arial" w:cs="Arial"/>
          <w:sz w:val="24"/>
          <w:szCs w:val="24"/>
        </w:rPr>
        <w:tab/>
        <w:t xml:space="preserve">O investigador principal e demais colaboradores envolvidos no estudo acima se comprometem, individual e coletivamente, a utilizar os dados </w:t>
      </w:r>
      <w:bookmarkStart w:id="0" w:name="_GoBack"/>
      <w:bookmarkEnd w:id="0"/>
      <w:r w:rsidRPr="00D21568">
        <w:rPr>
          <w:rFonts w:ascii="Arial" w:hAnsi="Arial" w:cs="Arial"/>
          <w:sz w:val="24"/>
          <w:szCs w:val="24"/>
        </w:rPr>
        <w:t>provenientes deste, apenas para os fins descritos e a cumprir todas as diretrizes e normas regulamentado</w:t>
      </w:r>
      <w:r w:rsidR="005C7BF6">
        <w:rPr>
          <w:rFonts w:ascii="Arial" w:hAnsi="Arial" w:cs="Arial"/>
          <w:sz w:val="24"/>
          <w:szCs w:val="24"/>
        </w:rPr>
        <w:t>ras descritas na Res. CNS Nº 510/16</w:t>
      </w:r>
      <w:r w:rsidRPr="00D21568">
        <w:rPr>
          <w:rFonts w:ascii="Arial" w:hAnsi="Arial" w:cs="Arial"/>
          <w:sz w:val="24"/>
          <w:szCs w:val="24"/>
        </w:rPr>
        <w:t>, e suas complementares, no que diz respeito ao sigilo e confidencialidade dos dados coletados.</w:t>
      </w:r>
    </w:p>
    <w:p w14:paraId="250C100D" w14:textId="77777777" w:rsidR="00C226DF" w:rsidRPr="00D21568" w:rsidRDefault="00C226DF" w:rsidP="00D21568">
      <w:pPr>
        <w:spacing w:line="276" w:lineRule="auto"/>
        <w:jc w:val="both"/>
        <w:rPr>
          <w:sz w:val="20"/>
          <w:szCs w:val="24"/>
        </w:rPr>
      </w:pPr>
    </w:p>
    <w:p w14:paraId="5AD08D93" w14:textId="77777777" w:rsidR="00C226DF" w:rsidRPr="00D21568" w:rsidRDefault="00C226DF" w:rsidP="00D21568">
      <w:pPr>
        <w:spacing w:line="276" w:lineRule="auto"/>
        <w:jc w:val="both"/>
        <w:rPr>
          <w:sz w:val="24"/>
          <w:szCs w:val="24"/>
        </w:rPr>
      </w:pPr>
      <w:r w:rsidRPr="00D21568">
        <w:rPr>
          <w:sz w:val="24"/>
          <w:szCs w:val="24"/>
        </w:rPr>
        <w:t>Taubaté, [data]</w:t>
      </w:r>
    </w:p>
    <w:p w14:paraId="0DD42BDA" w14:textId="77777777" w:rsidR="00C226DF" w:rsidRPr="00D21568" w:rsidRDefault="00C226DF" w:rsidP="00D21568">
      <w:pPr>
        <w:spacing w:line="276" w:lineRule="auto"/>
        <w:jc w:val="both"/>
        <w:rPr>
          <w:sz w:val="24"/>
          <w:szCs w:val="24"/>
        </w:rPr>
      </w:pPr>
    </w:p>
    <w:tbl>
      <w:tblPr>
        <w:tblW w:w="0" w:type="auto"/>
        <w:tblCellMar>
          <w:left w:w="70" w:type="dxa"/>
          <w:right w:w="70" w:type="dxa"/>
        </w:tblCellMar>
        <w:tblLook w:val="0000" w:firstRow="0" w:lastRow="0" w:firstColumn="0" w:lastColumn="0" w:noHBand="0" w:noVBand="0"/>
      </w:tblPr>
      <w:tblGrid>
        <w:gridCol w:w="6730"/>
      </w:tblGrid>
      <w:tr w:rsidR="00C226DF" w:rsidRPr="00D21568" w14:paraId="4DA221DC" w14:textId="77777777" w:rsidTr="00C226DF">
        <w:tc>
          <w:tcPr>
            <w:tcW w:w="6730" w:type="dxa"/>
            <w:tcBorders>
              <w:top w:val="nil"/>
              <w:left w:val="nil"/>
              <w:bottom w:val="single" w:sz="4" w:space="0" w:color="auto"/>
              <w:right w:val="nil"/>
            </w:tcBorders>
          </w:tcPr>
          <w:p w14:paraId="1FA30FCE" w14:textId="77777777" w:rsidR="00C226DF" w:rsidRPr="00D21568" w:rsidRDefault="00C226DF" w:rsidP="00D21568">
            <w:pPr>
              <w:spacing w:line="276" w:lineRule="auto"/>
              <w:rPr>
                <w:rStyle w:val="Strong"/>
                <w:rFonts w:ascii="Arial" w:eastAsia="MS Mincho" w:hAnsi="Arial" w:cs="Arial"/>
                <w:b w:val="0"/>
                <w:bCs w:val="0"/>
                <w:sz w:val="24"/>
                <w:szCs w:val="24"/>
              </w:rPr>
            </w:pPr>
            <w:r w:rsidRPr="00D21568">
              <w:rPr>
                <w:color w:val="000000"/>
                <w:sz w:val="24"/>
                <w:szCs w:val="24"/>
              </w:rPr>
              <w:t>[Assinatura]</w:t>
            </w:r>
          </w:p>
        </w:tc>
      </w:tr>
      <w:tr w:rsidR="00C226DF" w:rsidRPr="00D21568" w14:paraId="0D726108" w14:textId="77777777" w:rsidTr="00C226DF">
        <w:tc>
          <w:tcPr>
            <w:tcW w:w="6730" w:type="dxa"/>
            <w:tcBorders>
              <w:top w:val="single" w:sz="4" w:space="0" w:color="auto"/>
              <w:left w:val="nil"/>
              <w:bottom w:val="nil"/>
              <w:right w:val="nil"/>
            </w:tcBorders>
          </w:tcPr>
          <w:p w14:paraId="5FF9CE76" w14:textId="77777777" w:rsidR="00C226DF" w:rsidRPr="00D21568" w:rsidRDefault="00C226DF" w:rsidP="00D21568">
            <w:pPr>
              <w:pStyle w:val="Default"/>
              <w:autoSpaceDE/>
              <w:autoSpaceDN/>
              <w:adjustRightInd/>
              <w:spacing w:line="276" w:lineRule="auto"/>
              <w:rPr>
                <w:rFonts w:ascii="Arial" w:hAnsi="Arial" w:cs="Arial"/>
              </w:rPr>
            </w:pPr>
            <w:r w:rsidRPr="00D21568">
              <w:rPr>
                <w:rFonts w:ascii="Arial" w:hAnsi="Arial" w:cs="Arial"/>
              </w:rPr>
              <w:t>[Nome do(a) pesquisador(a) responsável]</w:t>
            </w:r>
          </w:p>
        </w:tc>
      </w:tr>
      <w:tr w:rsidR="00C226DF" w:rsidRPr="00D21568" w14:paraId="611E5C99" w14:textId="77777777" w:rsidTr="00C226DF">
        <w:tc>
          <w:tcPr>
            <w:tcW w:w="6730" w:type="dxa"/>
            <w:tcBorders>
              <w:top w:val="nil"/>
              <w:left w:val="nil"/>
              <w:bottom w:val="nil"/>
              <w:right w:val="nil"/>
            </w:tcBorders>
          </w:tcPr>
          <w:p w14:paraId="7801336A" w14:textId="77777777" w:rsidR="00C226DF" w:rsidRPr="00D21568" w:rsidRDefault="00C226DF" w:rsidP="00D21568">
            <w:pPr>
              <w:spacing w:line="276" w:lineRule="auto"/>
              <w:rPr>
                <w:b/>
                <w:bCs/>
                <w:color w:val="000000"/>
                <w:sz w:val="24"/>
                <w:szCs w:val="24"/>
              </w:rPr>
            </w:pPr>
            <w:r w:rsidRPr="00D21568">
              <w:rPr>
                <w:color w:val="000000"/>
                <w:sz w:val="24"/>
                <w:szCs w:val="24"/>
              </w:rPr>
              <w:t>[</w:t>
            </w:r>
            <w:r w:rsidRPr="00D21568">
              <w:rPr>
                <w:rStyle w:val="Strong"/>
                <w:rFonts w:ascii="Arial" w:eastAsia="MS Mincho" w:hAnsi="Arial" w:cs="Arial"/>
                <w:b w:val="0"/>
                <w:bCs w:val="0"/>
                <w:sz w:val="24"/>
                <w:szCs w:val="24"/>
              </w:rPr>
              <w:t>Número do documento de identidade</w:t>
            </w:r>
            <w:r w:rsidRPr="00D21568">
              <w:rPr>
                <w:color w:val="000000"/>
                <w:sz w:val="24"/>
                <w:szCs w:val="24"/>
              </w:rPr>
              <w:t>]</w:t>
            </w:r>
          </w:p>
        </w:tc>
      </w:tr>
    </w:tbl>
    <w:p w14:paraId="0C2DB1F5" w14:textId="5285D699" w:rsidR="00013C52" w:rsidRPr="00CE4E22" w:rsidRDefault="00013C52" w:rsidP="00CE4E22">
      <w:pPr>
        <w:tabs>
          <w:tab w:val="left" w:pos="2900"/>
        </w:tabs>
      </w:pPr>
    </w:p>
    <w:sectPr w:rsidR="00013C52" w:rsidRPr="00CE4E22" w:rsidSect="00D21568">
      <w:headerReference w:type="even" r:id="rId8"/>
      <w:headerReference w:type="default" r:id="rId9"/>
      <w:footerReference w:type="even" r:id="rId10"/>
      <w:headerReference w:type="first" r:id="rId11"/>
      <w:pgSz w:w="11900" w:h="16840"/>
      <w:pgMar w:top="1135" w:right="1268"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C226DF" w:rsidRDefault="00C226DF" w:rsidP="00D169F9">
      <w:r>
        <w:separator/>
      </w:r>
    </w:p>
  </w:endnote>
  <w:endnote w:type="continuationSeparator" w:id="0">
    <w:p w14:paraId="45A3F5A8" w14:textId="77777777" w:rsidR="00C226DF" w:rsidRDefault="00C226DF"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C226DF" w:rsidRDefault="005C7BF6">
    <w:pPr>
      <w:pStyle w:val="Footer"/>
    </w:pPr>
    <w:sdt>
      <w:sdtPr>
        <w:id w:val="969400743"/>
        <w:placeholder>
          <w:docPart w:val="C2D5EEDA76F9774C90A0728206C4D68F"/>
        </w:placeholder>
        <w:temporary/>
        <w:showingPlcHdr/>
      </w:sdtPr>
      <w:sdtEndPr/>
      <w:sdtContent>
        <w:r w:rsidR="00C226DF">
          <w:t>[Type text]</w:t>
        </w:r>
      </w:sdtContent>
    </w:sdt>
    <w:r w:rsidR="00C226DF">
      <w:ptab w:relativeTo="margin" w:alignment="center" w:leader="none"/>
    </w:r>
    <w:sdt>
      <w:sdtPr>
        <w:id w:val="969400748"/>
        <w:placeholder>
          <w:docPart w:val="018CAF9CB02DDE41944B21B89039E4BE"/>
        </w:placeholder>
        <w:temporary/>
        <w:showingPlcHdr/>
      </w:sdtPr>
      <w:sdtEndPr/>
      <w:sdtContent>
        <w:r w:rsidR="00C226DF">
          <w:t>[Type text]</w:t>
        </w:r>
      </w:sdtContent>
    </w:sdt>
    <w:r w:rsidR="00C226DF">
      <w:ptab w:relativeTo="margin" w:alignment="right" w:leader="none"/>
    </w:r>
    <w:sdt>
      <w:sdtPr>
        <w:id w:val="969400753"/>
        <w:placeholder>
          <w:docPart w:val="F3A12C8AABD60945B3BAD2D358314279"/>
        </w:placeholder>
        <w:temporary/>
        <w:showingPlcHdr/>
      </w:sdtPr>
      <w:sdtEndPr/>
      <w:sdtContent>
        <w:r w:rsidR="00C226DF">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C226DF" w:rsidRDefault="00C226DF" w:rsidP="00D169F9">
      <w:r>
        <w:separator/>
      </w:r>
    </w:p>
  </w:footnote>
  <w:footnote w:type="continuationSeparator" w:id="0">
    <w:p w14:paraId="66B8040E" w14:textId="77777777" w:rsidR="00C226DF" w:rsidRDefault="00C226DF"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C226DF" w:rsidRDefault="005C7BF6">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B6D58BF" w:rsidR="00C226DF" w:rsidRDefault="001406BE">
    <w:pPr>
      <w:pStyle w:val="Header"/>
    </w:pPr>
    <w:r w:rsidRPr="00F13E20">
      <w:rPr>
        <w:noProof/>
        <w:sz w:val="2"/>
        <w:lang w:val="en-US"/>
      </w:rPr>
      <w:drawing>
        <wp:anchor distT="0" distB="0" distL="114300" distR="114300" simplePos="0" relativeHeight="251665408" behindDoc="1" locked="0" layoutInCell="1" allowOverlap="1" wp14:anchorId="3CF27293" wp14:editId="3C224D6A">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5C7BF6">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C226DF" w:rsidRDefault="005C7BF6">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1406BE"/>
    <w:rsid w:val="003C2861"/>
    <w:rsid w:val="005C7BF6"/>
    <w:rsid w:val="00B6496B"/>
    <w:rsid w:val="00C226DF"/>
    <w:rsid w:val="00CE4E22"/>
    <w:rsid w:val="00D169F9"/>
    <w:rsid w:val="00D21568"/>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semiHidden/>
    <w:unhideWhenUsed/>
    <w:rsid w:val="00C226DF"/>
    <w:pPr>
      <w:spacing w:after="120"/>
    </w:pPr>
    <w:rPr>
      <w:sz w:val="16"/>
      <w:szCs w:val="16"/>
    </w:rPr>
  </w:style>
  <w:style w:type="character" w:customStyle="1" w:styleId="BodyText3Char">
    <w:name w:val="Body Text 3 Char"/>
    <w:basedOn w:val="DefaultParagraphFont"/>
    <w:link w:val="BodyText3"/>
    <w:uiPriority w:val="99"/>
    <w:semiHidden/>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semiHidden/>
    <w:unhideWhenUsed/>
    <w:rsid w:val="00C226DF"/>
    <w:pPr>
      <w:spacing w:after="120"/>
    </w:pPr>
    <w:rPr>
      <w:sz w:val="16"/>
      <w:szCs w:val="16"/>
    </w:rPr>
  </w:style>
  <w:style w:type="character" w:customStyle="1" w:styleId="BodyText3Char">
    <w:name w:val="Body Text 3 Char"/>
    <w:basedOn w:val="DefaultParagraphFont"/>
    <w:link w:val="BodyText3"/>
    <w:uiPriority w:val="99"/>
    <w:semiHidden/>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5B6023"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5B6023"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5B6023"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ED56-7072-B244-903E-53529732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1707</Characters>
  <Application>Microsoft Macintosh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6</cp:revision>
  <dcterms:created xsi:type="dcterms:W3CDTF">2021-07-29T20:12:00Z</dcterms:created>
  <dcterms:modified xsi:type="dcterms:W3CDTF">2021-08-05T12:43:00Z</dcterms:modified>
</cp:coreProperties>
</file>