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F1E8" w14:textId="0156C264" w:rsidR="00F636F9" w:rsidRDefault="00F636F9" w:rsidP="00B77023">
      <w:pPr>
        <w:rPr>
          <w:szCs w:val="24"/>
        </w:rPr>
      </w:pPr>
    </w:p>
    <w:p w14:paraId="786C34BE" w14:textId="6A3050FF" w:rsidR="006B3176" w:rsidRDefault="006B3176" w:rsidP="00B77023">
      <w:pPr>
        <w:rPr>
          <w:szCs w:val="24"/>
        </w:rPr>
      </w:pPr>
    </w:p>
    <w:p w14:paraId="5AA0427E" w14:textId="615D496D" w:rsidR="006B3176" w:rsidRPr="006B3176" w:rsidRDefault="006B3176" w:rsidP="006B3176">
      <w:pPr>
        <w:jc w:val="center"/>
        <w:rPr>
          <w:b/>
          <w:sz w:val="24"/>
          <w:szCs w:val="24"/>
        </w:rPr>
      </w:pPr>
      <w:r w:rsidRPr="006B3176">
        <w:rPr>
          <w:b/>
          <w:sz w:val="24"/>
          <w:szCs w:val="24"/>
        </w:rPr>
        <w:t>Título do Trabalho (Centralizado, Fonte Arial 12, apenas iniciais maiúsculas)</w:t>
      </w:r>
    </w:p>
    <w:p w14:paraId="52D6D2B5" w14:textId="62F12AB7" w:rsidR="006B3176" w:rsidRDefault="006B3176" w:rsidP="00B77023">
      <w:pPr>
        <w:rPr>
          <w:b/>
          <w:sz w:val="24"/>
          <w:szCs w:val="24"/>
        </w:rPr>
      </w:pPr>
    </w:p>
    <w:p w14:paraId="5900895E" w14:textId="77777777" w:rsidR="00D41D1B" w:rsidRPr="006B3176" w:rsidRDefault="00D41D1B" w:rsidP="00B77023">
      <w:pPr>
        <w:rPr>
          <w:b/>
          <w:sz w:val="24"/>
          <w:szCs w:val="24"/>
        </w:rPr>
      </w:pPr>
    </w:p>
    <w:p w14:paraId="2489D4A0" w14:textId="262EA69A" w:rsidR="006B3176" w:rsidRPr="006B3176" w:rsidRDefault="002D5B73" w:rsidP="00D41D1B">
      <w:pPr>
        <w:spacing w:line="276" w:lineRule="auto"/>
        <w:ind w:left="2" w:hanging="2"/>
        <w:jc w:val="center"/>
        <w:rPr>
          <w:color w:val="E36C0A" w:themeColor="accent6" w:themeShade="BF"/>
          <w:sz w:val="24"/>
          <w:szCs w:val="24"/>
        </w:rPr>
      </w:pPr>
      <w:r>
        <w:rPr>
          <w:b/>
          <w:sz w:val="24"/>
          <w:szCs w:val="24"/>
        </w:rPr>
        <w:t>Á</w:t>
      </w:r>
      <w:r w:rsidR="006B3176" w:rsidRPr="006B3176">
        <w:rPr>
          <w:b/>
          <w:sz w:val="24"/>
          <w:szCs w:val="24"/>
        </w:rPr>
        <w:t>REA DE CONHECIMENTO:</w:t>
      </w:r>
      <w:r w:rsidR="006B3176" w:rsidRPr="006B3176">
        <w:rPr>
          <w:b/>
          <w:color w:val="5B9BD5"/>
          <w:sz w:val="24"/>
          <w:szCs w:val="24"/>
        </w:rPr>
        <w:t xml:space="preserve"> </w:t>
      </w:r>
      <w:r w:rsidR="006B3176" w:rsidRPr="006B3176">
        <w:rPr>
          <w:b/>
          <w:color w:val="E36C0A" w:themeColor="accent6" w:themeShade="BF"/>
          <w:sz w:val="24"/>
          <w:szCs w:val="24"/>
        </w:rPr>
        <w:t>(</w:t>
      </w:r>
      <w:r w:rsidR="006B3176" w:rsidRPr="006B3176">
        <w:rPr>
          <w:color w:val="E36C0A" w:themeColor="accent6" w:themeShade="BF"/>
          <w:sz w:val="24"/>
          <w:szCs w:val="24"/>
        </w:rPr>
        <w:t>Escolher a área e apagar os demais. USAR ESTILO NORMAL PARA ESTE TEXTO, FONTE ARIAL 12, CAIXA ALTA, CENTRALIZADO)</w:t>
      </w:r>
    </w:p>
    <w:p w14:paraId="6DF89BB4" w14:textId="0F7C9AD4" w:rsidR="006B3176" w:rsidRPr="006B3176" w:rsidRDefault="006B3176" w:rsidP="006B3176">
      <w:pPr>
        <w:spacing w:line="276" w:lineRule="auto"/>
        <w:ind w:left="2" w:hanging="2"/>
        <w:jc w:val="center"/>
        <w:rPr>
          <w:b/>
          <w:sz w:val="24"/>
          <w:szCs w:val="24"/>
        </w:rPr>
      </w:pPr>
      <w:r w:rsidRPr="006B3176">
        <w:rPr>
          <w:b/>
          <w:sz w:val="24"/>
          <w:szCs w:val="24"/>
        </w:rPr>
        <w:t xml:space="preserve">CIÊNCIAS BIOLOGICAS E </w:t>
      </w:r>
      <w:r w:rsidR="00DD29AA">
        <w:rPr>
          <w:b/>
          <w:sz w:val="24"/>
          <w:szCs w:val="24"/>
        </w:rPr>
        <w:t xml:space="preserve">DA </w:t>
      </w:r>
      <w:r w:rsidRPr="006B3176">
        <w:rPr>
          <w:b/>
          <w:sz w:val="24"/>
          <w:szCs w:val="24"/>
        </w:rPr>
        <w:t>SAÚDE</w:t>
      </w:r>
    </w:p>
    <w:p w14:paraId="594E0451" w14:textId="5597CF83" w:rsidR="006B3176" w:rsidRPr="006B3176" w:rsidRDefault="006B3176" w:rsidP="006B3176">
      <w:pPr>
        <w:spacing w:line="276" w:lineRule="auto"/>
        <w:ind w:left="2" w:hanging="2"/>
        <w:jc w:val="center"/>
        <w:rPr>
          <w:b/>
          <w:sz w:val="24"/>
          <w:szCs w:val="24"/>
        </w:rPr>
      </w:pPr>
      <w:r w:rsidRPr="006B3176">
        <w:rPr>
          <w:b/>
          <w:sz w:val="24"/>
          <w:szCs w:val="24"/>
        </w:rPr>
        <w:t>CIÊNCIAS EXATAS</w:t>
      </w:r>
    </w:p>
    <w:p w14:paraId="105FD08E" w14:textId="04807D7C" w:rsidR="006B3176" w:rsidRPr="006B3176" w:rsidRDefault="006B3176" w:rsidP="006B3176">
      <w:pPr>
        <w:spacing w:line="276" w:lineRule="auto"/>
        <w:ind w:left="2" w:hanging="2"/>
        <w:jc w:val="center"/>
        <w:rPr>
          <w:color w:val="4F81BD"/>
          <w:sz w:val="24"/>
          <w:szCs w:val="24"/>
          <w:lang w:val="pt-BR"/>
        </w:rPr>
      </w:pPr>
      <w:r w:rsidRPr="006B3176">
        <w:rPr>
          <w:b/>
          <w:sz w:val="24"/>
          <w:szCs w:val="24"/>
        </w:rPr>
        <w:t>CIÊNCIAS HUMANAS</w:t>
      </w:r>
    </w:p>
    <w:p w14:paraId="3A4E04A4" w14:textId="56EE0CAB" w:rsidR="006B3176" w:rsidRPr="006B3176" w:rsidRDefault="006B3176" w:rsidP="00B77023">
      <w:pPr>
        <w:rPr>
          <w:sz w:val="24"/>
          <w:szCs w:val="24"/>
        </w:rPr>
      </w:pPr>
    </w:p>
    <w:p w14:paraId="600A8F35" w14:textId="1024D6E6" w:rsidR="006B3176" w:rsidRPr="009C6627" w:rsidRDefault="006B3176" w:rsidP="00B77023">
      <w:pPr>
        <w:rPr>
          <w:sz w:val="24"/>
          <w:szCs w:val="24"/>
        </w:rPr>
      </w:pPr>
    </w:p>
    <w:p w14:paraId="6068767E" w14:textId="747C9AAA" w:rsidR="006B3176" w:rsidRPr="009C6627" w:rsidRDefault="006B3176" w:rsidP="009C6627">
      <w:pPr>
        <w:jc w:val="both"/>
        <w:rPr>
          <w:b/>
          <w:sz w:val="24"/>
          <w:szCs w:val="24"/>
        </w:rPr>
      </w:pPr>
      <w:r w:rsidRPr="009C6627">
        <w:rPr>
          <w:b/>
          <w:sz w:val="24"/>
          <w:szCs w:val="24"/>
        </w:rPr>
        <w:t xml:space="preserve">Resumo: </w:t>
      </w:r>
      <w:r w:rsidRPr="009C6627">
        <w:rPr>
          <w:sz w:val="24"/>
          <w:szCs w:val="24"/>
        </w:rPr>
        <w:t xml:space="preserve">Escrever apenas um parágrafo contínuo, de 5 a 10 linhas (até 1.000 caracteres com espaços), em fonte Arial tamanho 12, espaço simples, alinhamento justificado e sem recuo. Sintetizar o trabalho, incluindo breve contexto, problemática, objetivos da pesquisa, seu referencial ou fundamentação teórica, o método empregado, resultados esperados, em caso de pesquisa com </w:t>
      </w:r>
      <w:r w:rsidR="009C6627" w:rsidRPr="009C6627">
        <w:rPr>
          <w:sz w:val="24"/>
          <w:szCs w:val="24"/>
        </w:rPr>
        <w:t xml:space="preserve">animais e </w:t>
      </w:r>
      <w:r w:rsidRPr="009C6627">
        <w:rPr>
          <w:sz w:val="24"/>
          <w:szCs w:val="24"/>
        </w:rPr>
        <w:t>seres humanos</w:t>
      </w:r>
      <w:r w:rsidR="009C6627" w:rsidRPr="009C6627">
        <w:rPr>
          <w:sz w:val="24"/>
          <w:szCs w:val="24"/>
        </w:rPr>
        <w:t xml:space="preserve"> número do </w:t>
      </w:r>
      <w:r w:rsidRPr="009C6627">
        <w:rPr>
          <w:sz w:val="24"/>
          <w:szCs w:val="24"/>
        </w:rPr>
        <w:t>protocolo</w:t>
      </w:r>
      <w:r w:rsidR="009C6627" w:rsidRPr="009C6627">
        <w:rPr>
          <w:sz w:val="24"/>
          <w:szCs w:val="24"/>
        </w:rPr>
        <w:t xml:space="preserve"> do CEP</w:t>
      </w:r>
      <w:r w:rsidRPr="009C6627">
        <w:rPr>
          <w:sz w:val="24"/>
          <w:szCs w:val="24"/>
        </w:rPr>
        <w:t xml:space="preserve">. </w:t>
      </w:r>
      <w:r w:rsidRPr="009C6627">
        <w:rPr>
          <w:color w:val="E36C0A" w:themeColor="accent6" w:themeShade="BF"/>
          <w:sz w:val="24"/>
          <w:szCs w:val="24"/>
        </w:rPr>
        <w:t>(usar estilo Normal para este texto)</w:t>
      </w:r>
    </w:p>
    <w:p w14:paraId="038770A3" w14:textId="77777777" w:rsidR="006B3176" w:rsidRPr="009C6627" w:rsidRDefault="006B3176" w:rsidP="006B3176">
      <w:pPr>
        <w:spacing w:line="276" w:lineRule="auto"/>
        <w:ind w:left="2" w:hanging="2"/>
        <w:jc w:val="both"/>
        <w:rPr>
          <w:b/>
          <w:sz w:val="24"/>
          <w:szCs w:val="24"/>
        </w:rPr>
      </w:pPr>
    </w:p>
    <w:p w14:paraId="2296A587" w14:textId="46F015F7" w:rsidR="006B3176" w:rsidRPr="009C6627" w:rsidRDefault="006B3176" w:rsidP="006B3176">
      <w:pPr>
        <w:spacing w:line="276" w:lineRule="auto"/>
        <w:ind w:left="2" w:hanging="2"/>
        <w:jc w:val="both"/>
        <w:rPr>
          <w:color w:val="0070C0"/>
          <w:sz w:val="24"/>
          <w:szCs w:val="24"/>
        </w:rPr>
      </w:pPr>
      <w:r w:rsidRPr="009C6627">
        <w:rPr>
          <w:b/>
          <w:sz w:val="24"/>
          <w:szCs w:val="24"/>
        </w:rPr>
        <w:t xml:space="preserve">Palavras-chave: </w:t>
      </w:r>
      <w:r w:rsidRPr="009C6627">
        <w:rPr>
          <w:sz w:val="24"/>
          <w:szCs w:val="24"/>
        </w:rPr>
        <w:t xml:space="preserve">de 3 a 5 palavras-chave. </w:t>
      </w:r>
      <w:r w:rsidRPr="009C6627">
        <w:rPr>
          <w:color w:val="E36C0A" w:themeColor="accent6" w:themeShade="BF"/>
          <w:sz w:val="24"/>
          <w:szCs w:val="24"/>
        </w:rPr>
        <w:t>(usar estilo Normal para este texto, separadas por ponto e vírgula)</w:t>
      </w:r>
      <w:r w:rsidRPr="009C6627">
        <w:rPr>
          <w:color w:val="0070C0"/>
          <w:sz w:val="24"/>
          <w:szCs w:val="24"/>
        </w:rPr>
        <w:t xml:space="preserve"> </w:t>
      </w:r>
    </w:p>
    <w:p w14:paraId="7054E595" w14:textId="6B465F25" w:rsidR="006B3176" w:rsidRPr="009C6627" w:rsidRDefault="006B3176" w:rsidP="00B77023">
      <w:pPr>
        <w:rPr>
          <w:sz w:val="24"/>
          <w:szCs w:val="24"/>
        </w:rPr>
      </w:pPr>
    </w:p>
    <w:p w14:paraId="05BD0428" w14:textId="1FC7A1BF" w:rsidR="009C6627" w:rsidRPr="009C6627" w:rsidRDefault="009C6627" w:rsidP="009C41AE">
      <w:pPr>
        <w:spacing w:after="120" w:line="360" w:lineRule="auto"/>
        <w:jc w:val="both"/>
        <w:rPr>
          <w:color w:val="E36C0A" w:themeColor="accent6" w:themeShade="BF"/>
          <w:sz w:val="24"/>
          <w:szCs w:val="24"/>
        </w:rPr>
      </w:pPr>
      <w:r w:rsidRPr="009C6627">
        <w:rPr>
          <w:b/>
          <w:sz w:val="24"/>
          <w:szCs w:val="24"/>
        </w:rPr>
        <w:t>Corpo do projeto:</w:t>
      </w:r>
      <w:r>
        <w:rPr>
          <w:b/>
          <w:sz w:val="24"/>
          <w:szCs w:val="24"/>
        </w:rPr>
        <w:t xml:space="preserve"> </w:t>
      </w:r>
      <w:r w:rsidRPr="009C6627">
        <w:rPr>
          <w:sz w:val="24"/>
          <w:szCs w:val="24"/>
        </w:rPr>
        <w:t>Parágrafos: fonte arial 12, espaçamento entre linhas 1,5, alinhamento justificado, sem recuo, espaçamento 6 pt depois.</w:t>
      </w:r>
      <w:r w:rsidRPr="009C6627">
        <w:rPr>
          <w:color w:val="44546A"/>
          <w:sz w:val="24"/>
          <w:szCs w:val="24"/>
        </w:rPr>
        <w:t xml:space="preserve"> </w:t>
      </w:r>
      <w:r w:rsidRPr="009C6627">
        <w:rPr>
          <w:color w:val="E36C0A" w:themeColor="accent6" w:themeShade="BF"/>
          <w:sz w:val="24"/>
          <w:szCs w:val="24"/>
        </w:rPr>
        <w:t>(usar estilo Normal para este texto)</w:t>
      </w:r>
      <w:r w:rsidR="009C41AE">
        <w:rPr>
          <w:color w:val="E36C0A" w:themeColor="accent6" w:themeShade="BF"/>
          <w:sz w:val="24"/>
          <w:szCs w:val="24"/>
        </w:rPr>
        <w:t>.</w:t>
      </w:r>
    </w:p>
    <w:p w14:paraId="60DF08B5" w14:textId="5406F495" w:rsidR="009C41AE" w:rsidRDefault="009C41AE" w:rsidP="009C6627">
      <w:pPr>
        <w:rPr>
          <w:sz w:val="24"/>
          <w:szCs w:val="24"/>
        </w:rPr>
      </w:pPr>
      <w:r w:rsidRPr="009C41AE">
        <w:rPr>
          <w:sz w:val="24"/>
          <w:szCs w:val="24"/>
        </w:rPr>
        <w:t>O projeto completo não deve ultrapassar 10 páginas</w:t>
      </w:r>
      <w:r>
        <w:rPr>
          <w:sz w:val="24"/>
          <w:szCs w:val="24"/>
        </w:rPr>
        <w:t>, com os seguintes ítens:</w:t>
      </w:r>
    </w:p>
    <w:p w14:paraId="29E1D8A3" w14:textId="5840BD41" w:rsidR="009C41AE" w:rsidRDefault="009C41AE" w:rsidP="009C6627">
      <w:pPr>
        <w:rPr>
          <w:sz w:val="24"/>
          <w:szCs w:val="24"/>
        </w:rPr>
      </w:pPr>
    </w:p>
    <w:p w14:paraId="46A950DD" w14:textId="3A2BE0B7" w:rsidR="009C41AE" w:rsidRPr="00D71BEB" w:rsidRDefault="009C41AE" w:rsidP="009C6627">
      <w:pPr>
        <w:rPr>
          <w:b/>
          <w:bCs/>
          <w:sz w:val="24"/>
          <w:szCs w:val="24"/>
        </w:rPr>
      </w:pPr>
      <w:r w:rsidRPr="00D71BEB">
        <w:rPr>
          <w:b/>
          <w:bCs/>
          <w:sz w:val="24"/>
          <w:szCs w:val="24"/>
        </w:rPr>
        <w:t>INTRO</w:t>
      </w:r>
      <w:r w:rsidR="002D5B73" w:rsidRPr="00D71BEB">
        <w:rPr>
          <w:b/>
          <w:bCs/>
          <w:sz w:val="24"/>
          <w:szCs w:val="24"/>
        </w:rPr>
        <w:t>D</w:t>
      </w:r>
      <w:r w:rsidRPr="00D71BEB">
        <w:rPr>
          <w:b/>
          <w:bCs/>
          <w:sz w:val="24"/>
          <w:szCs w:val="24"/>
        </w:rPr>
        <w:t xml:space="preserve">UÇÃO </w:t>
      </w:r>
      <w:r w:rsidRPr="00D71BEB">
        <w:rPr>
          <w:color w:val="E36C0A" w:themeColor="accent6" w:themeShade="BF"/>
          <w:sz w:val="24"/>
          <w:szCs w:val="24"/>
        </w:rPr>
        <w:t>(Contexto, Justificativa e Referencial Teórico)</w:t>
      </w:r>
    </w:p>
    <w:p w14:paraId="30509446" w14:textId="77777777" w:rsidR="009C41AE" w:rsidRDefault="009C41AE" w:rsidP="009C6627">
      <w:pPr>
        <w:rPr>
          <w:sz w:val="24"/>
          <w:szCs w:val="24"/>
        </w:rPr>
      </w:pPr>
    </w:p>
    <w:p w14:paraId="3D6FE847" w14:textId="0FE3D80D" w:rsidR="00B41436" w:rsidRPr="00B41436" w:rsidRDefault="00B41436" w:rsidP="009C6627">
      <w:pPr>
        <w:rPr>
          <w:b/>
          <w:bCs/>
          <w:sz w:val="24"/>
          <w:szCs w:val="24"/>
        </w:rPr>
      </w:pPr>
      <w:r w:rsidRPr="00B41436">
        <w:rPr>
          <w:b/>
          <w:bCs/>
          <w:sz w:val="24"/>
          <w:szCs w:val="24"/>
        </w:rPr>
        <w:t>OBJETIVOS SUSTENTÁVEIS DE DESENVOLVIMENTO</w:t>
      </w:r>
      <w:r>
        <w:rPr>
          <w:b/>
          <w:bCs/>
          <w:sz w:val="24"/>
          <w:szCs w:val="24"/>
        </w:rPr>
        <w:t xml:space="preserve"> </w:t>
      </w:r>
      <w:r w:rsidRPr="00D71BEB">
        <w:rPr>
          <w:color w:val="E36C0A" w:themeColor="accent6" w:themeShade="BF"/>
          <w:sz w:val="24"/>
          <w:szCs w:val="24"/>
        </w:rPr>
        <w:t>(</w:t>
      </w:r>
      <w:r>
        <w:rPr>
          <w:color w:val="E36C0A" w:themeColor="accent6" w:themeShade="BF"/>
          <w:sz w:val="24"/>
          <w:szCs w:val="24"/>
        </w:rPr>
        <w:t xml:space="preserve">Indicar e justificar os </w:t>
      </w:r>
      <w:hyperlink r:id="rId8" w:history="1">
        <w:r w:rsidRPr="00B41436">
          <w:rPr>
            <w:rStyle w:val="Hyperlink"/>
            <w:sz w:val="24"/>
            <w:szCs w:val="24"/>
          </w:rPr>
          <w:t>ODS</w:t>
        </w:r>
      </w:hyperlink>
      <w:r>
        <w:rPr>
          <w:color w:val="E36C0A" w:themeColor="accent6" w:themeShade="BF"/>
          <w:sz w:val="24"/>
          <w:szCs w:val="24"/>
        </w:rPr>
        <w:t xml:space="preserve"> contemplados pelo projeto)</w:t>
      </w:r>
    </w:p>
    <w:p w14:paraId="1C51DDC2" w14:textId="77777777" w:rsidR="00B41436" w:rsidRDefault="00B41436" w:rsidP="009C6627">
      <w:pPr>
        <w:rPr>
          <w:b/>
          <w:bCs/>
          <w:sz w:val="24"/>
          <w:szCs w:val="24"/>
        </w:rPr>
      </w:pPr>
    </w:p>
    <w:p w14:paraId="1277A8C9" w14:textId="781A1984" w:rsidR="009C6627" w:rsidRPr="00D71BEB" w:rsidRDefault="009C41AE" w:rsidP="009C6627">
      <w:pPr>
        <w:rPr>
          <w:color w:val="E36C0A" w:themeColor="accent6" w:themeShade="BF"/>
          <w:sz w:val="24"/>
          <w:szCs w:val="24"/>
        </w:rPr>
      </w:pPr>
      <w:r w:rsidRPr="00D71BEB">
        <w:rPr>
          <w:b/>
          <w:bCs/>
          <w:sz w:val="24"/>
          <w:szCs w:val="24"/>
        </w:rPr>
        <w:t>OBJETIVOS</w:t>
      </w:r>
      <w:r w:rsidRPr="00D71BEB">
        <w:rPr>
          <w:sz w:val="24"/>
          <w:szCs w:val="24"/>
        </w:rPr>
        <w:t xml:space="preserve"> </w:t>
      </w:r>
      <w:r w:rsidRPr="00D71BEB">
        <w:rPr>
          <w:color w:val="E36C0A" w:themeColor="accent6" w:themeShade="BF"/>
          <w:sz w:val="24"/>
          <w:szCs w:val="24"/>
        </w:rPr>
        <w:t>(</w:t>
      </w:r>
      <w:r w:rsidR="00532BDC" w:rsidRPr="00D71BEB">
        <w:rPr>
          <w:color w:val="E36C0A" w:themeColor="accent6" w:themeShade="BF"/>
          <w:sz w:val="24"/>
          <w:szCs w:val="24"/>
        </w:rPr>
        <w:t xml:space="preserve">Geral </w:t>
      </w:r>
      <w:r w:rsidRPr="00D71BEB">
        <w:rPr>
          <w:color w:val="E36C0A" w:themeColor="accent6" w:themeShade="BF"/>
          <w:sz w:val="24"/>
          <w:szCs w:val="24"/>
        </w:rPr>
        <w:t xml:space="preserve">e </w:t>
      </w:r>
      <w:r w:rsidR="00532BDC" w:rsidRPr="00D71BEB">
        <w:rPr>
          <w:color w:val="E36C0A" w:themeColor="accent6" w:themeShade="BF"/>
          <w:sz w:val="24"/>
          <w:szCs w:val="24"/>
        </w:rPr>
        <w:t>Específicos</w:t>
      </w:r>
      <w:r w:rsidRPr="00D71BEB">
        <w:rPr>
          <w:color w:val="E36C0A" w:themeColor="accent6" w:themeShade="BF"/>
          <w:sz w:val="24"/>
          <w:szCs w:val="24"/>
        </w:rPr>
        <w:t>)</w:t>
      </w:r>
    </w:p>
    <w:p w14:paraId="2D55598F" w14:textId="3E597E71" w:rsidR="009C41AE" w:rsidRPr="00D71BEB" w:rsidRDefault="009C41AE" w:rsidP="009C6627">
      <w:pPr>
        <w:rPr>
          <w:sz w:val="24"/>
          <w:szCs w:val="24"/>
        </w:rPr>
      </w:pPr>
    </w:p>
    <w:p w14:paraId="0A54976F" w14:textId="10F8E88F" w:rsidR="009C41AE" w:rsidRPr="00D71BEB" w:rsidRDefault="009C41AE" w:rsidP="009C6627">
      <w:pPr>
        <w:rPr>
          <w:color w:val="E36C0A" w:themeColor="accent6" w:themeShade="BF"/>
          <w:sz w:val="24"/>
          <w:szCs w:val="24"/>
        </w:rPr>
      </w:pPr>
      <w:r w:rsidRPr="00D71BEB">
        <w:rPr>
          <w:b/>
          <w:bCs/>
          <w:sz w:val="24"/>
          <w:szCs w:val="24"/>
        </w:rPr>
        <w:t>MÉTODOS</w:t>
      </w:r>
      <w:r w:rsidR="00532BDC" w:rsidRPr="00D71BEB">
        <w:rPr>
          <w:sz w:val="24"/>
          <w:szCs w:val="24"/>
        </w:rPr>
        <w:t xml:space="preserve"> </w:t>
      </w:r>
      <w:r w:rsidR="00532BDC" w:rsidRPr="00D71BEB">
        <w:rPr>
          <w:color w:val="E36C0A" w:themeColor="accent6" w:themeShade="BF"/>
          <w:sz w:val="24"/>
          <w:szCs w:val="24"/>
        </w:rPr>
        <w:t>(Tipo de pesquisa e instrumento)</w:t>
      </w:r>
    </w:p>
    <w:p w14:paraId="484DFD12" w14:textId="72F267F7" w:rsidR="009C41AE" w:rsidRPr="00D71BEB" w:rsidRDefault="009C41AE" w:rsidP="009C6627">
      <w:pPr>
        <w:rPr>
          <w:sz w:val="24"/>
          <w:szCs w:val="24"/>
        </w:rPr>
      </w:pPr>
    </w:p>
    <w:p w14:paraId="588B530F" w14:textId="40588FB1" w:rsidR="009C41AE" w:rsidRPr="00D71BEB" w:rsidRDefault="009C41AE" w:rsidP="009C6627">
      <w:pPr>
        <w:rPr>
          <w:color w:val="E36C0A" w:themeColor="accent6" w:themeShade="BF"/>
          <w:sz w:val="24"/>
          <w:szCs w:val="24"/>
        </w:rPr>
      </w:pPr>
      <w:r w:rsidRPr="00D71BEB">
        <w:rPr>
          <w:b/>
          <w:bCs/>
          <w:sz w:val="24"/>
          <w:szCs w:val="24"/>
        </w:rPr>
        <w:t>RESULTADOS ESPERA</w:t>
      </w:r>
      <w:r w:rsidR="002D5B73" w:rsidRPr="00D71BEB">
        <w:rPr>
          <w:b/>
          <w:bCs/>
          <w:sz w:val="24"/>
          <w:szCs w:val="24"/>
        </w:rPr>
        <w:t>D</w:t>
      </w:r>
      <w:r w:rsidRPr="00D71BEB">
        <w:rPr>
          <w:b/>
          <w:bCs/>
          <w:sz w:val="24"/>
          <w:szCs w:val="24"/>
        </w:rPr>
        <w:t>OS</w:t>
      </w:r>
      <w:r w:rsidR="00532BDC" w:rsidRPr="00D71BEB">
        <w:rPr>
          <w:sz w:val="24"/>
          <w:szCs w:val="24"/>
        </w:rPr>
        <w:t xml:space="preserve"> </w:t>
      </w:r>
      <w:r w:rsidR="00532BDC" w:rsidRPr="00D71BEB">
        <w:rPr>
          <w:color w:val="E36C0A" w:themeColor="accent6" w:themeShade="BF"/>
          <w:sz w:val="24"/>
          <w:szCs w:val="24"/>
        </w:rPr>
        <w:t>(Síntese do que é esperado responder com a pesquisa e os aprendizados do bolsista)</w:t>
      </w:r>
    </w:p>
    <w:p w14:paraId="26517BC2" w14:textId="1F0579C0" w:rsidR="009C41AE" w:rsidRPr="00D71BEB" w:rsidRDefault="009C41AE" w:rsidP="009C6627">
      <w:pPr>
        <w:rPr>
          <w:sz w:val="24"/>
          <w:szCs w:val="24"/>
        </w:rPr>
      </w:pPr>
    </w:p>
    <w:p w14:paraId="0A816D4C" w14:textId="08C043E1" w:rsidR="00532BDC" w:rsidRPr="00D71BEB" w:rsidRDefault="00532BDC" w:rsidP="009C6627">
      <w:pPr>
        <w:rPr>
          <w:sz w:val="24"/>
          <w:szCs w:val="24"/>
        </w:rPr>
      </w:pPr>
      <w:r w:rsidRPr="00D71BEB">
        <w:rPr>
          <w:b/>
          <w:bCs/>
          <w:sz w:val="24"/>
          <w:szCs w:val="24"/>
        </w:rPr>
        <w:t>ENSINO MÉDIO</w:t>
      </w:r>
      <w:r w:rsidRPr="00D71BEB">
        <w:rPr>
          <w:sz w:val="24"/>
          <w:szCs w:val="24"/>
        </w:rPr>
        <w:t xml:space="preserve"> </w:t>
      </w:r>
      <w:r w:rsidRPr="00D71BEB">
        <w:rPr>
          <w:color w:val="E36C0A" w:themeColor="accent6" w:themeShade="BF"/>
          <w:sz w:val="24"/>
          <w:szCs w:val="24"/>
        </w:rPr>
        <w:t>(Esse ítem destina-se aos trabalhos abertos a incorporar o alno do ensino médio. Deve apresentar sinteticamente qual o papel do bolsista do ensino médio na pesquisa e o aprendizado esperado.)</w:t>
      </w:r>
    </w:p>
    <w:p w14:paraId="298268F0" w14:textId="77777777" w:rsidR="00532BDC" w:rsidRPr="00D71BEB" w:rsidRDefault="00532BDC" w:rsidP="009C6627">
      <w:pPr>
        <w:rPr>
          <w:sz w:val="24"/>
          <w:szCs w:val="24"/>
        </w:rPr>
      </w:pPr>
    </w:p>
    <w:p w14:paraId="5EC6C559" w14:textId="77777777" w:rsidR="002705BF" w:rsidRPr="00D71BEB" w:rsidRDefault="009C41AE" w:rsidP="002705BF">
      <w:pPr>
        <w:rPr>
          <w:color w:val="E36C0A" w:themeColor="accent6" w:themeShade="BF"/>
          <w:sz w:val="24"/>
          <w:szCs w:val="24"/>
        </w:rPr>
      </w:pPr>
      <w:r w:rsidRPr="00D71BEB">
        <w:rPr>
          <w:b/>
          <w:bCs/>
          <w:sz w:val="24"/>
          <w:szCs w:val="24"/>
        </w:rPr>
        <w:t>CRONOGRAMA</w:t>
      </w:r>
      <w:r w:rsidR="002705BF" w:rsidRPr="00D71BEB">
        <w:rPr>
          <w:b/>
          <w:bCs/>
          <w:sz w:val="24"/>
          <w:szCs w:val="24"/>
        </w:rPr>
        <w:t xml:space="preserve"> 2021/2022 </w:t>
      </w:r>
      <w:r w:rsidR="002705BF" w:rsidRPr="00D71BEB">
        <w:rPr>
          <w:color w:val="E36C0A" w:themeColor="accent6" w:themeShade="BF"/>
          <w:sz w:val="24"/>
          <w:szCs w:val="24"/>
        </w:rPr>
        <w:t>(Considerar as data destinadas aos relatórios parcial e final)</w:t>
      </w:r>
    </w:p>
    <w:p w14:paraId="1799D331" w14:textId="77777777" w:rsidR="002705BF" w:rsidRPr="00D71BEB" w:rsidRDefault="002705BF" w:rsidP="009C6627">
      <w:pPr>
        <w:rPr>
          <w:b/>
          <w:bCs/>
          <w:sz w:val="24"/>
          <w:szCs w:val="24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548"/>
        <w:gridCol w:w="540"/>
        <w:gridCol w:w="542"/>
        <w:gridCol w:w="551"/>
        <w:gridCol w:w="538"/>
        <w:gridCol w:w="521"/>
        <w:gridCol w:w="558"/>
        <w:gridCol w:w="484"/>
        <w:gridCol w:w="580"/>
        <w:gridCol w:w="511"/>
        <w:gridCol w:w="534"/>
        <w:gridCol w:w="569"/>
      </w:tblGrid>
      <w:tr w:rsidR="002705BF" w:rsidRPr="00DD29AA" w14:paraId="637A90D0" w14:textId="77777777" w:rsidTr="00DD29AA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55DFFC" w14:textId="112C3431" w:rsidR="00DD29AA" w:rsidRPr="00DD29AA" w:rsidRDefault="00B41436" w:rsidP="002705BF">
            <w:pPr>
              <w:widowControl/>
              <w:autoSpaceDE/>
              <w:autoSpaceDN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>
              <w:rPr>
                <w:rFonts w:eastAsia="Times New Roman"/>
                <w:b/>
                <w:bCs/>
                <w:noProof/>
                <w:color w:val="222222"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D00C16" wp14:editId="3774A6B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1905</wp:posOffset>
                      </wp:positionV>
                      <wp:extent cx="1400175" cy="276225"/>
                      <wp:effectExtent l="0" t="0" r="0" b="0"/>
                      <wp:wrapNone/>
                      <wp:docPr id="83975620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01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A8CE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3pt;margin-top:.15pt;width:110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"/>
                  </w:pict>
                </mc:Fallback>
              </mc:AlternateContent>
            </w:r>
            <w:r w:rsidR="00DD29AA" w:rsidRPr="00DD29AA">
              <w:rPr>
                <w:rFonts w:eastAsia="Times New Roman"/>
                <w:b/>
                <w:bCs/>
                <w:color w:val="222222"/>
                <w:sz w:val="20"/>
                <w:szCs w:val="20"/>
                <w:shd w:val="clear" w:color="auto" w:fill="FFFFFF"/>
                <w:lang w:val="pt-BR" w:eastAsia="pt-BR"/>
              </w:rPr>
              <w:t xml:space="preserve">MÊS </w:t>
            </w:r>
          </w:p>
          <w:p w14:paraId="6D7E8BDA" w14:textId="77777777" w:rsidR="00DD29AA" w:rsidRPr="00DD29AA" w:rsidRDefault="00DD29AA" w:rsidP="002705BF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DD29AA">
              <w:rPr>
                <w:rFonts w:eastAsia="Times New Roman"/>
                <w:b/>
                <w:bCs/>
                <w:color w:val="222222"/>
                <w:sz w:val="20"/>
                <w:szCs w:val="20"/>
                <w:shd w:val="clear" w:color="auto" w:fill="FFFFFF"/>
                <w:lang w:val="pt-BR" w:eastAsia="pt-BR"/>
              </w:rPr>
              <w:t>ETAPAS</w:t>
            </w:r>
            <w:r w:rsidRPr="00DD29AA">
              <w:rPr>
                <w:rFonts w:eastAsia="Times New Roman"/>
                <w:color w:val="22222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93B90" w14:textId="4928956D" w:rsidR="00DD29AA" w:rsidRPr="00DD29AA" w:rsidRDefault="002705BF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 w:eastAsia="pt-BR"/>
              </w:rPr>
            </w:pPr>
            <w:r w:rsidRPr="002705B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 w:eastAsia="pt-BR"/>
              </w:rPr>
              <w:t>SET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6916A" w14:textId="5E8C47F5" w:rsidR="00DD29AA" w:rsidRPr="00DD29AA" w:rsidRDefault="002705BF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 w:eastAsia="pt-BR"/>
              </w:rPr>
            </w:pPr>
            <w:r w:rsidRPr="002705B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 w:eastAsia="pt-BR"/>
              </w:rPr>
              <w:t>OUT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A7798" w14:textId="1F7EA3BA" w:rsidR="002705BF" w:rsidRPr="00DD29AA" w:rsidRDefault="002705BF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 w:eastAsia="pt-BR"/>
              </w:rPr>
            </w:pPr>
            <w:r w:rsidRPr="002705B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 w:eastAsia="pt-BR"/>
              </w:rPr>
              <w:t>NOV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E3615" w14:textId="559F31CE" w:rsidR="00DD29AA" w:rsidRPr="00DD29AA" w:rsidRDefault="002705BF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 w:eastAsia="pt-BR"/>
              </w:rPr>
            </w:pPr>
            <w:r w:rsidRPr="002705B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 w:eastAsia="pt-BR"/>
              </w:rPr>
              <w:t>DEZ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3C8C3" w14:textId="48800423" w:rsidR="00DD29AA" w:rsidRPr="00DD29AA" w:rsidRDefault="002705BF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 w:eastAsia="pt-BR"/>
              </w:rPr>
            </w:pPr>
            <w:r w:rsidRPr="002705B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 w:eastAsia="pt-BR"/>
              </w:rPr>
              <w:t>JAN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E41F3" w14:textId="0ECF91D3" w:rsidR="00DD29AA" w:rsidRPr="00DD29AA" w:rsidRDefault="002705BF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 w:eastAsia="pt-BR"/>
              </w:rPr>
            </w:pPr>
            <w:r w:rsidRPr="002705B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 w:eastAsia="pt-BR"/>
              </w:rPr>
              <w:t>FEV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DF5C7" w14:textId="1F8DC1EF" w:rsidR="00DD29AA" w:rsidRPr="00DD29AA" w:rsidRDefault="002705BF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 w:eastAsia="pt-BR"/>
              </w:rPr>
            </w:pPr>
            <w:r w:rsidRPr="002705B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 w:eastAsia="pt-BR"/>
              </w:rPr>
              <w:t>MAR</w:t>
            </w:r>
          </w:p>
        </w:tc>
        <w:tc>
          <w:tcPr>
            <w:tcW w:w="4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E763C" w14:textId="03A99BFD" w:rsidR="00DD29AA" w:rsidRPr="00DD29AA" w:rsidRDefault="002705BF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 w:eastAsia="pt-BR"/>
              </w:rPr>
            </w:pPr>
            <w:r w:rsidRPr="002705B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 w:eastAsia="pt-BR"/>
              </w:rPr>
              <w:t>ABR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4DCB5" w14:textId="3CB12046" w:rsidR="00DD29AA" w:rsidRPr="00DD29AA" w:rsidRDefault="002705BF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 w:eastAsia="pt-BR"/>
              </w:rPr>
            </w:pPr>
            <w:r w:rsidRPr="002705B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 w:eastAsia="pt-BR"/>
              </w:rPr>
              <w:t>MAI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856F0" w14:textId="364D56CE" w:rsidR="00DD29AA" w:rsidRPr="00DD29AA" w:rsidRDefault="002705BF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 w:eastAsia="pt-BR"/>
              </w:rPr>
            </w:pPr>
            <w:r w:rsidRPr="002705B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 w:eastAsia="pt-BR"/>
              </w:rPr>
              <w:t>JUN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AE775" w14:textId="5DFF0BF7" w:rsidR="00DD29AA" w:rsidRPr="00DD29AA" w:rsidRDefault="002705BF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 w:eastAsia="pt-BR"/>
              </w:rPr>
            </w:pPr>
            <w:r w:rsidRPr="002705B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 w:eastAsia="pt-BR"/>
              </w:rPr>
              <w:t>JUL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61BEF" w14:textId="31CB4EEF" w:rsidR="00DD29AA" w:rsidRPr="00DD29AA" w:rsidRDefault="002705BF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 w:eastAsia="pt-BR"/>
              </w:rPr>
            </w:pPr>
            <w:r w:rsidRPr="002705B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 w:eastAsia="pt-BR"/>
              </w:rPr>
              <w:t>AGO</w:t>
            </w:r>
          </w:p>
        </w:tc>
      </w:tr>
      <w:tr w:rsidR="002705BF" w:rsidRPr="00DD29AA" w14:paraId="565A8AF4" w14:textId="77777777" w:rsidTr="00DD29AA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46592" w14:textId="4D1F7636" w:rsidR="00DD29AA" w:rsidRPr="00DD29AA" w:rsidRDefault="00DD29AA" w:rsidP="00DD29AA">
            <w:pPr>
              <w:widowControl/>
              <w:autoSpaceDE/>
              <w:autoSpaceDN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93ABA" w14:textId="6C50AD4D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EBD40" w14:textId="19D71BC2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F0543" w14:textId="5C3C8C16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999FB" w14:textId="2570320B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50656" w14:textId="5B715253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0B4AF" w14:textId="02B456C4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07432" w14:textId="18049427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654BD" w14:textId="56C67F0A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DC7CD" w14:textId="07BC1D8E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6E7F3" w14:textId="1B077264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D4560" w14:textId="1E9D7E6A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B1D29" w14:textId="3B148E22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</w:tr>
      <w:tr w:rsidR="002705BF" w:rsidRPr="00DD29AA" w14:paraId="49A0EC61" w14:textId="77777777" w:rsidTr="00DD29AA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6B4C7" w14:textId="1310824B" w:rsidR="00DD29AA" w:rsidRPr="00DD29AA" w:rsidRDefault="00DD29AA" w:rsidP="00DD29AA">
            <w:pPr>
              <w:widowControl/>
              <w:autoSpaceDE/>
              <w:autoSpaceDN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23AFD" w14:textId="35002883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DF020" w14:textId="75C8D77F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1CAF9" w14:textId="4F972DE7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49A03" w14:textId="77749C25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519C3" w14:textId="04096501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A4248" w14:textId="4B9090A2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D81F9" w14:textId="2792F367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001AE" w14:textId="10A5113C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D29FB" w14:textId="427153B5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05DBF" w14:textId="56C0EDD8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940E0" w14:textId="5E96B595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ABF13" w14:textId="4B06CA96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</w:tr>
      <w:tr w:rsidR="002705BF" w:rsidRPr="00DD29AA" w14:paraId="78605D26" w14:textId="77777777" w:rsidTr="00DD29AA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93315" w14:textId="67E65E9B" w:rsidR="00DD29AA" w:rsidRPr="00DD29AA" w:rsidRDefault="00DD29AA" w:rsidP="00DD29AA">
            <w:pPr>
              <w:widowControl/>
              <w:autoSpaceDE/>
              <w:autoSpaceDN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99168" w14:textId="13D83142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C2862" w14:textId="194F5763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61D22" w14:textId="1A0DAA6A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8598C" w14:textId="7F5FD224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0328B" w14:textId="358661B9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FBA71" w14:textId="7F5D334F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04084" w14:textId="36B2AB2A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7DC07" w14:textId="3281C015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0A461" w14:textId="1397681C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EDAAF" w14:textId="5257F679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82B57" w14:textId="28229918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3722F" w14:textId="7B63362F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</w:tr>
      <w:tr w:rsidR="002705BF" w:rsidRPr="00DD29AA" w14:paraId="2E149760" w14:textId="77777777" w:rsidTr="00DD29AA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2602F" w14:textId="37F8FEC1" w:rsidR="00DD29AA" w:rsidRPr="00DD29AA" w:rsidRDefault="00DD29AA" w:rsidP="00DD29AA">
            <w:pPr>
              <w:widowControl/>
              <w:autoSpaceDE/>
              <w:autoSpaceDN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0BBC6" w14:textId="6548E152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06675" w14:textId="02BB44BE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773F0" w14:textId="4E03CC23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7AB6E" w14:textId="328C5E20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894B8" w14:textId="36BAAD05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E370D" w14:textId="680F86FE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2D042" w14:textId="22E28B87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C21FB" w14:textId="6B1BC1B1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08841" w14:textId="49555E9E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7F8EF" w14:textId="1683620E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5C210" w14:textId="1EFACC7C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2C677" w14:textId="0BC851E7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</w:tr>
      <w:tr w:rsidR="002705BF" w:rsidRPr="00DD29AA" w14:paraId="65BEBE66" w14:textId="77777777" w:rsidTr="00DD29AA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0170A" w14:textId="37A1C699" w:rsidR="00DD29AA" w:rsidRPr="00DD29AA" w:rsidRDefault="00DD29AA" w:rsidP="00DD29AA">
            <w:pPr>
              <w:widowControl/>
              <w:autoSpaceDE/>
              <w:autoSpaceDN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0BA52" w14:textId="63726BE3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88D8B" w14:textId="73AD891F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AD859" w14:textId="583B3D5A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AB9C7" w14:textId="1644609E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5F36A" w14:textId="05AB4360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8078C" w14:textId="423EFE36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637C3" w14:textId="60CA0C19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60CA1" w14:textId="25A25CAC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F5FB1" w14:textId="4E9AD9CD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6F605" w14:textId="7A8154B0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90D29" w14:textId="713788A0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AB495" w14:textId="6651F52C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</w:tr>
      <w:tr w:rsidR="002705BF" w:rsidRPr="00DD29AA" w14:paraId="2A4C98F3" w14:textId="77777777" w:rsidTr="00DD29AA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B3C13" w14:textId="4352A83F" w:rsidR="00DD29AA" w:rsidRPr="00DD29AA" w:rsidRDefault="00DD29AA" w:rsidP="00DD29AA">
            <w:pPr>
              <w:widowControl/>
              <w:autoSpaceDE/>
              <w:autoSpaceDN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C89C2" w14:textId="2A6D6F46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D9DAF" w14:textId="2F6E02C8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723FB" w14:textId="671BC554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C331E" w14:textId="4067BF1E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1E510" w14:textId="4E26C531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D3E27" w14:textId="543D4902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61F81" w14:textId="2400F82B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397B2" w14:textId="2FA9E69E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F36A5" w14:textId="75328F21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02D83" w14:textId="107BB745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EBEB3" w14:textId="19E20F90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6B724" w14:textId="544C9AF8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</w:tr>
      <w:tr w:rsidR="002705BF" w:rsidRPr="00DD29AA" w14:paraId="43228267" w14:textId="77777777" w:rsidTr="00DD29AA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476F2" w14:textId="051E45F0" w:rsidR="00DD29AA" w:rsidRPr="00DD29AA" w:rsidRDefault="00DD29AA" w:rsidP="00DD29AA">
            <w:pPr>
              <w:widowControl/>
              <w:autoSpaceDE/>
              <w:autoSpaceDN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4057E" w14:textId="2614C034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39BF9" w14:textId="03B08617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37A32" w14:textId="3CA43C77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3A8BA" w14:textId="0E96721B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CDC3B" w14:textId="09D013DB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9BC98" w14:textId="18AEED3E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4E21D" w14:textId="4E2FBE93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37D00" w14:textId="030E145C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F5C9C" w14:textId="097C5D25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0D75D" w14:textId="75A30178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2ED04" w14:textId="7A7F0300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B9150" w14:textId="550D4E3B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</w:tr>
      <w:tr w:rsidR="002705BF" w:rsidRPr="00DD29AA" w14:paraId="076C34F1" w14:textId="77777777" w:rsidTr="00DD29AA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1892E" w14:textId="4DF69B96" w:rsidR="00DD29AA" w:rsidRPr="00DD29AA" w:rsidRDefault="00DD29AA" w:rsidP="00DD29AA">
            <w:pPr>
              <w:widowControl/>
              <w:autoSpaceDE/>
              <w:autoSpaceDN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8626E" w14:textId="2AC12008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5030E" w14:textId="408789E0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31BE8" w14:textId="726FA7DC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27BBC" w14:textId="2155C4E7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196B7" w14:textId="68D07CEF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FC5E6" w14:textId="021B3518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7C3C0" w14:textId="2311EF6F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D6342" w14:textId="7EF1F35B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5B1E5" w14:textId="6157C373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66CA5" w14:textId="2D138811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2B03C" w14:textId="0E88B1A4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FD3C7" w14:textId="756DC0C1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</w:tr>
      <w:tr w:rsidR="002705BF" w:rsidRPr="00DD29AA" w14:paraId="71DB4C19" w14:textId="77777777" w:rsidTr="00DD29AA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7A524" w14:textId="485E575D" w:rsidR="00DD29AA" w:rsidRPr="00DD29AA" w:rsidRDefault="00DD29AA" w:rsidP="00DD29AA">
            <w:pPr>
              <w:widowControl/>
              <w:autoSpaceDE/>
              <w:autoSpaceDN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73AA2" w14:textId="02A328BC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1298E" w14:textId="0B52CD85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3D1BF" w14:textId="1DB030F4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2902F" w14:textId="35872C03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24864" w14:textId="711B0B23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02521" w14:textId="0C854E57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D461F" w14:textId="0EF5F359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7D2A7" w14:textId="56EE4C67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91DC5" w14:textId="77B78821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7E4E2" w14:textId="751D14E5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49588" w14:textId="228F78E1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95DAB" w14:textId="08BBAAAE" w:rsidR="00DD29AA" w:rsidRPr="00DD29AA" w:rsidRDefault="00DD29AA" w:rsidP="00DD29AA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</w:tr>
    </w:tbl>
    <w:p w14:paraId="22BD7D01" w14:textId="77777777" w:rsidR="00DD29AA" w:rsidRDefault="00DD29AA" w:rsidP="009C6627">
      <w:pPr>
        <w:rPr>
          <w:b/>
          <w:bCs/>
        </w:rPr>
      </w:pPr>
    </w:p>
    <w:p w14:paraId="711C2BEA" w14:textId="60CD923D" w:rsidR="009C41AE" w:rsidRPr="00D71BEB" w:rsidRDefault="009C41AE" w:rsidP="009C6627">
      <w:pPr>
        <w:rPr>
          <w:sz w:val="24"/>
          <w:szCs w:val="24"/>
        </w:rPr>
      </w:pPr>
    </w:p>
    <w:p w14:paraId="53C95336" w14:textId="398FB5D5" w:rsidR="00532BDC" w:rsidRPr="00D71BEB" w:rsidRDefault="009C41AE" w:rsidP="00532BDC">
      <w:pPr>
        <w:rPr>
          <w:color w:val="E36C0A" w:themeColor="accent6" w:themeShade="BF"/>
          <w:sz w:val="24"/>
          <w:szCs w:val="24"/>
        </w:rPr>
      </w:pPr>
      <w:r w:rsidRPr="00D71BEB">
        <w:rPr>
          <w:b/>
          <w:bCs/>
          <w:sz w:val="24"/>
          <w:szCs w:val="24"/>
        </w:rPr>
        <w:t>PLANO DE TRABALHO</w:t>
      </w:r>
      <w:r w:rsidR="00532BDC" w:rsidRPr="00D71BEB">
        <w:rPr>
          <w:b/>
          <w:bCs/>
          <w:sz w:val="24"/>
          <w:szCs w:val="24"/>
        </w:rPr>
        <w:t xml:space="preserve"> </w:t>
      </w:r>
      <w:r w:rsidR="00532BDC" w:rsidRPr="00D71BEB">
        <w:rPr>
          <w:color w:val="E36C0A" w:themeColor="accent6" w:themeShade="BF"/>
          <w:sz w:val="24"/>
          <w:szCs w:val="24"/>
        </w:rPr>
        <w:t>(Considerar as data destinadas aos relatórios parcial e final)</w:t>
      </w:r>
    </w:p>
    <w:p w14:paraId="4F1C14CC" w14:textId="6D8A160E" w:rsidR="009C41AE" w:rsidRPr="00D71BEB" w:rsidRDefault="009C41AE" w:rsidP="009C6627">
      <w:pPr>
        <w:rPr>
          <w:b/>
          <w:bCs/>
          <w:sz w:val="24"/>
          <w:szCs w:val="24"/>
        </w:rPr>
      </w:pPr>
    </w:p>
    <w:p w14:paraId="1CC8A682" w14:textId="1C9A73AF" w:rsidR="00532BDC" w:rsidRPr="00D71BEB" w:rsidRDefault="002D5B73" w:rsidP="009C6627">
      <w:pPr>
        <w:rPr>
          <w:b/>
          <w:bCs/>
          <w:sz w:val="24"/>
          <w:szCs w:val="24"/>
        </w:rPr>
      </w:pPr>
      <w:r w:rsidRPr="00D71BEB">
        <w:rPr>
          <w:b/>
          <w:bCs/>
          <w:sz w:val="24"/>
          <w:szCs w:val="24"/>
        </w:rPr>
        <w:t xml:space="preserve">REFERÊNCIA </w:t>
      </w:r>
      <w:r w:rsidR="00532BDC" w:rsidRPr="00D71BEB">
        <w:rPr>
          <w:b/>
          <w:bCs/>
          <w:sz w:val="24"/>
          <w:szCs w:val="24"/>
        </w:rPr>
        <w:t xml:space="preserve">BIBLIOGRÁFICA </w:t>
      </w:r>
      <w:r w:rsidR="00532BDC" w:rsidRPr="00D71BEB">
        <w:rPr>
          <w:color w:val="E36C0A" w:themeColor="accent6" w:themeShade="BF"/>
          <w:sz w:val="24"/>
          <w:szCs w:val="24"/>
        </w:rPr>
        <w:t>(Seguir padrão de citação ABNT, adotado na UNITAU)</w:t>
      </w:r>
    </w:p>
    <w:sectPr w:rsidR="00532BDC" w:rsidRPr="00D71BEB" w:rsidSect="00F636F9">
      <w:headerReference w:type="default" r:id="rId9"/>
      <w:footerReference w:type="default" r:id="rId10"/>
      <w:pgSz w:w="11910" w:h="16840"/>
      <w:pgMar w:top="2360" w:right="1580" w:bottom="1220" w:left="1600" w:header="714" w:footer="10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2719" w14:textId="77777777" w:rsidR="00E616EF" w:rsidRDefault="00E616EF" w:rsidP="00F636F9">
      <w:r>
        <w:separator/>
      </w:r>
    </w:p>
  </w:endnote>
  <w:endnote w:type="continuationSeparator" w:id="0">
    <w:p w14:paraId="2380BCE5" w14:textId="77777777" w:rsidR="00E616EF" w:rsidRDefault="00E616EF" w:rsidP="00F6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DBA9" w14:textId="77777777" w:rsidR="00F636F9" w:rsidRDefault="00F636F9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207D4" w14:textId="77777777" w:rsidR="00E616EF" w:rsidRDefault="00E616EF" w:rsidP="00F636F9">
      <w:r>
        <w:separator/>
      </w:r>
    </w:p>
  </w:footnote>
  <w:footnote w:type="continuationSeparator" w:id="0">
    <w:p w14:paraId="54D278C9" w14:textId="77777777" w:rsidR="00E616EF" w:rsidRDefault="00E616EF" w:rsidP="00F63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E02C" w14:textId="55E9FFA5" w:rsidR="00F636F9" w:rsidRDefault="00B41436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4112" behindDoc="1" locked="0" layoutInCell="1" allowOverlap="1" wp14:anchorId="5CB3011A" wp14:editId="52565AE6">
              <wp:simplePos x="0" y="0"/>
              <wp:positionH relativeFrom="page">
                <wp:posOffset>4651375</wp:posOffset>
              </wp:positionH>
              <wp:positionV relativeFrom="page">
                <wp:posOffset>371475</wp:posOffset>
              </wp:positionV>
              <wp:extent cx="1767205" cy="475615"/>
              <wp:effectExtent l="0" t="0" r="0" b="0"/>
              <wp:wrapNone/>
              <wp:docPr id="80594983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81792" w14:textId="77777777" w:rsidR="00F636F9" w:rsidRDefault="00AB3348">
                          <w:pPr>
                            <w:spacing w:before="14" w:line="161" w:lineRule="exact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Taubaté</w:t>
                          </w:r>
                        </w:p>
                        <w:p w14:paraId="470D13A1" w14:textId="77777777" w:rsidR="00F636F9" w:rsidRPr="00773954" w:rsidRDefault="00AB3348">
                          <w:pPr>
                            <w:ind w:left="20" w:right="2"/>
                            <w:rPr>
                              <w:sz w:val="12"/>
                              <w:szCs w:val="12"/>
                            </w:rPr>
                          </w:pPr>
                          <w:r w:rsidRPr="00773954">
                            <w:rPr>
                              <w:sz w:val="12"/>
                              <w:szCs w:val="12"/>
                            </w:rPr>
                            <w:t>Autarquia Municipal de Regime Especial</w:t>
                          </w:r>
                          <w:r w:rsidRPr="00773954">
                            <w:rPr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73954">
                            <w:rPr>
                              <w:sz w:val="12"/>
                              <w:szCs w:val="12"/>
                            </w:rPr>
                            <w:t>Reconhecida pelo Dec. Fed. nº 78.924/76</w:t>
                          </w:r>
                          <w:r w:rsidRPr="00773954">
                            <w:rPr>
                              <w:spacing w:val="-31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73954">
                            <w:rPr>
                              <w:sz w:val="12"/>
                              <w:szCs w:val="12"/>
                            </w:rPr>
                            <w:t>Recredenciada</w:t>
                          </w:r>
                          <w:r w:rsidRPr="00773954">
                            <w:rPr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73954">
                            <w:rPr>
                              <w:sz w:val="12"/>
                              <w:szCs w:val="12"/>
                            </w:rPr>
                            <w:t>pelo CEE/SP</w:t>
                          </w:r>
                        </w:p>
                        <w:p w14:paraId="5BB6EE4A" w14:textId="77777777" w:rsidR="00F636F9" w:rsidRPr="00773954" w:rsidRDefault="00AB3348">
                          <w:pPr>
                            <w:spacing w:before="1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 w:rsidRPr="00773954">
                            <w:rPr>
                              <w:sz w:val="12"/>
                              <w:szCs w:val="12"/>
                            </w:rPr>
                            <w:t>CNPJ</w:t>
                          </w:r>
                          <w:r w:rsidRPr="00773954">
                            <w:rPr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73954">
                            <w:rPr>
                              <w:sz w:val="12"/>
                              <w:szCs w:val="12"/>
                            </w:rPr>
                            <w:t>45.176.153/0001-22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301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6.25pt;margin-top:29.25pt;width:139.15pt;height:37.45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" filled="f" stroked="f">
              <v:textbox inset="0,0,0,0">
                <w:txbxContent>
                  <w:p w14:paraId="52D81792" w14:textId="77777777" w:rsidR="00F636F9" w:rsidRDefault="00AB3348">
                    <w:pPr>
                      <w:spacing w:before="14" w:line="161" w:lineRule="exact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Universidade</w:t>
                    </w:r>
                    <w:r>
                      <w:rPr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de</w:t>
                    </w:r>
                    <w:r>
                      <w:rPr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Taubaté</w:t>
                    </w:r>
                  </w:p>
                  <w:p w14:paraId="470D13A1" w14:textId="77777777" w:rsidR="00F636F9" w:rsidRPr="00773954" w:rsidRDefault="00AB3348">
                    <w:pPr>
                      <w:ind w:left="20" w:right="2"/>
                      <w:rPr>
                        <w:sz w:val="12"/>
                        <w:szCs w:val="12"/>
                      </w:rPr>
                    </w:pPr>
                    <w:r w:rsidRPr="00773954">
                      <w:rPr>
                        <w:sz w:val="12"/>
                        <w:szCs w:val="12"/>
                      </w:rPr>
                      <w:t>Autarquia Municipal de Regime Especial</w:t>
                    </w:r>
                    <w:r w:rsidRPr="00773954">
                      <w:rPr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Pr="00773954">
                      <w:rPr>
                        <w:sz w:val="12"/>
                        <w:szCs w:val="12"/>
                      </w:rPr>
                      <w:t>Reconhecida pelo Dec. Fed. nº 78.924/76</w:t>
                    </w:r>
                    <w:r w:rsidRPr="00773954">
                      <w:rPr>
                        <w:spacing w:val="-31"/>
                        <w:sz w:val="12"/>
                        <w:szCs w:val="12"/>
                      </w:rPr>
                      <w:t xml:space="preserve"> </w:t>
                    </w:r>
                    <w:r w:rsidRPr="00773954">
                      <w:rPr>
                        <w:sz w:val="12"/>
                        <w:szCs w:val="12"/>
                      </w:rPr>
                      <w:t>Recredenciada</w:t>
                    </w:r>
                    <w:r w:rsidRPr="00773954">
                      <w:rPr>
                        <w:spacing w:val="-1"/>
                        <w:sz w:val="12"/>
                        <w:szCs w:val="12"/>
                      </w:rPr>
                      <w:t xml:space="preserve"> </w:t>
                    </w:r>
                    <w:r w:rsidRPr="00773954">
                      <w:rPr>
                        <w:sz w:val="12"/>
                        <w:szCs w:val="12"/>
                      </w:rPr>
                      <w:t>pelo CEE/SP</w:t>
                    </w:r>
                  </w:p>
                  <w:p w14:paraId="5BB6EE4A" w14:textId="77777777" w:rsidR="00F636F9" w:rsidRPr="00773954" w:rsidRDefault="00AB3348">
                    <w:pPr>
                      <w:spacing w:before="1"/>
                      <w:ind w:left="20"/>
                      <w:rPr>
                        <w:sz w:val="12"/>
                        <w:szCs w:val="12"/>
                      </w:rPr>
                    </w:pPr>
                    <w:r w:rsidRPr="00773954">
                      <w:rPr>
                        <w:sz w:val="12"/>
                        <w:szCs w:val="12"/>
                      </w:rPr>
                      <w:t>CNPJ</w:t>
                    </w:r>
                    <w:r w:rsidRPr="00773954">
                      <w:rPr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773954">
                      <w:rPr>
                        <w:sz w:val="12"/>
                        <w:szCs w:val="12"/>
                      </w:rPr>
                      <w:t>45.176.153/0001-22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4624" behindDoc="1" locked="0" layoutInCell="1" allowOverlap="1" wp14:anchorId="5A3E3070" wp14:editId="6C244CA9">
              <wp:simplePos x="0" y="0"/>
              <wp:positionH relativeFrom="page">
                <wp:posOffset>4651375</wp:posOffset>
              </wp:positionH>
              <wp:positionV relativeFrom="page">
                <wp:posOffset>925195</wp:posOffset>
              </wp:positionV>
              <wp:extent cx="2000250" cy="358140"/>
              <wp:effectExtent l="0" t="0" r="0" b="0"/>
              <wp:wrapNone/>
              <wp:docPr id="525836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80AEA" w14:textId="77777777" w:rsidR="00F636F9" w:rsidRDefault="00AB3348">
                          <w:pPr>
                            <w:spacing w:before="16"/>
                            <w:ind w:left="20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sz w:val="12"/>
                            </w:rPr>
                            <w:t>Pró-reitoria</w:t>
                          </w:r>
                          <w:r>
                            <w:rPr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2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2"/>
                            </w:rPr>
                            <w:t>Pesquisa</w:t>
                          </w:r>
                          <w:r>
                            <w:rPr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2"/>
                            </w:rPr>
                            <w:t>e</w:t>
                          </w:r>
                          <w:r>
                            <w:rPr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2"/>
                            </w:rPr>
                            <w:t>Pós-graduação</w:t>
                          </w:r>
                          <w:r>
                            <w:rPr>
                              <w:b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2"/>
                            </w:rPr>
                            <w:t>–</w:t>
                          </w:r>
                          <w:r>
                            <w:rPr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2"/>
                            </w:rPr>
                            <w:t>PRPPG</w:t>
                          </w:r>
                        </w:p>
                        <w:p w14:paraId="63977551" w14:textId="77777777" w:rsidR="00F636F9" w:rsidRDefault="00AB3348">
                          <w:pPr>
                            <w:spacing w:before="1" w:line="137" w:lineRule="exact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Rua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Visconde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do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Rio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Branco,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210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|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Centro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|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Taubaté-SP</w:t>
                          </w:r>
                        </w:p>
                        <w:p w14:paraId="447C9B1D" w14:textId="77777777" w:rsidR="00F636F9" w:rsidRDefault="00AB3348">
                          <w:pPr>
                            <w:spacing w:line="137" w:lineRule="exact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(12)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3625-4217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|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12"/>
                              </w:rPr>
                              <w:t>prppg@unitau.br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3E3070" id="Text Box 2" o:spid="_x0000_s1027" type="#_x0000_t202" style="position:absolute;margin-left:366.25pt;margin-top:72.85pt;width:157.5pt;height:28.2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" filled="f" stroked="f">
              <v:textbox inset="0,0,0,0">
                <w:txbxContent>
                  <w:p w14:paraId="24080AEA" w14:textId="77777777" w:rsidR="00F636F9" w:rsidRDefault="00AB3348">
                    <w:pPr>
                      <w:spacing w:before="16"/>
                      <w:ind w:left="20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Pró-reitoria</w:t>
                    </w:r>
                    <w:r>
                      <w:rPr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de</w:t>
                    </w:r>
                    <w:r>
                      <w:rPr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Pesquisa</w:t>
                    </w:r>
                    <w:r>
                      <w:rPr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e</w:t>
                    </w:r>
                    <w:r>
                      <w:rPr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Pós-graduação</w:t>
                    </w:r>
                    <w:r>
                      <w:rPr>
                        <w:b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–</w:t>
                    </w:r>
                    <w:r>
                      <w:rPr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PRPPG</w:t>
                    </w:r>
                  </w:p>
                  <w:p w14:paraId="63977551" w14:textId="77777777" w:rsidR="00F636F9" w:rsidRDefault="00AB3348">
                    <w:pPr>
                      <w:spacing w:before="1" w:line="137" w:lineRule="exact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Rua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Visconde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do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Rio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Branco,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210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|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Centro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|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Taubaté-SP</w:t>
                    </w:r>
                  </w:p>
                  <w:p w14:paraId="447C9B1D" w14:textId="77777777" w:rsidR="00F636F9" w:rsidRDefault="00AB3348">
                    <w:pPr>
                      <w:spacing w:line="137" w:lineRule="exact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(12)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3625-4217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|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hyperlink r:id="rId2">
                      <w:r>
                        <w:rPr>
                          <w:sz w:val="12"/>
                        </w:rPr>
                        <w:t>prppg@unitau.br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AB3348">
      <w:rPr>
        <w:noProof/>
        <w:lang w:val="pt-BR" w:eastAsia="pt-BR"/>
      </w:rPr>
      <w:drawing>
        <wp:anchor distT="0" distB="0" distL="0" distR="0" simplePos="0" relativeHeight="487513600" behindDoc="1" locked="0" layoutInCell="1" allowOverlap="1" wp14:anchorId="1ED52B68" wp14:editId="72EEEBC7">
          <wp:simplePos x="0" y="0"/>
          <wp:positionH relativeFrom="page">
            <wp:posOffset>1075765</wp:posOffset>
          </wp:positionH>
          <wp:positionV relativeFrom="page">
            <wp:posOffset>233082</wp:posOffset>
          </wp:positionV>
          <wp:extent cx="2241176" cy="10578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241176" cy="1057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743AA"/>
    <w:multiLevelType w:val="hybridMultilevel"/>
    <w:tmpl w:val="3E001308"/>
    <w:lvl w:ilvl="0" w:tplc="757EF85A">
      <w:start w:val="1"/>
      <w:numFmt w:val="lowerLetter"/>
      <w:lvlText w:val="%1)"/>
      <w:lvlJc w:val="left"/>
      <w:pPr>
        <w:ind w:left="529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5BBE24CE">
      <w:numFmt w:val="bullet"/>
      <w:lvlText w:val="•"/>
      <w:lvlJc w:val="left"/>
      <w:pPr>
        <w:ind w:left="1340" w:hanging="428"/>
      </w:pPr>
      <w:rPr>
        <w:rFonts w:hint="default"/>
        <w:lang w:val="pt-PT" w:eastAsia="en-US" w:bidi="ar-SA"/>
      </w:rPr>
    </w:lvl>
    <w:lvl w:ilvl="2" w:tplc="488EFD88">
      <w:numFmt w:val="bullet"/>
      <w:lvlText w:val="•"/>
      <w:lvlJc w:val="left"/>
      <w:pPr>
        <w:ind w:left="2161" w:hanging="428"/>
      </w:pPr>
      <w:rPr>
        <w:rFonts w:hint="default"/>
        <w:lang w:val="pt-PT" w:eastAsia="en-US" w:bidi="ar-SA"/>
      </w:rPr>
    </w:lvl>
    <w:lvl w:ilvl="3" w:tplc="D9646902">
      <w:numFmt w:val="bullet"/>
      <w:lvlText w:val="•"/>
      <w:lvlJc w:val="left"/>
      <w:pPr>
        <w:ind w:left="2981" w:hanging="428"/>
      </w:pPr>
      <w:rPr>
        <w:rFonts w:hint="default"/>
        <w:lang w:val="pt-PT" w:eastAsia="en-US" w:bidi="ar-SA"/>
      </w:rPr>
    </w:lvl>
    <w:lvl w:ilvl="4" w:tplc="FF96C366">
      <w:numFmt w:val="bullet"/>
      <w:lvlText w:val="•"/>
      <w:lvlJc w:val="left"/>
      <w:pPr>
        <w:ind w:left="3802" w:hanging="428"/>
      </w:pPr>
      <w:rPr>
        <w:rFonts w:hint="default"/>
        <w:lang w:val="pt-PT" w:eastAsia="en-US" w:bidi="ar-SA"/>
      </w:rPr>
    </w:lvl>
    <w:lvl w:ilvl="5" w:tplc="A248182A">
      <w:numFmt w:val="bullet"/>
      <w:lvlText w:val="•"/>
      <w:lvlJc w:val="left"/>
      <w:pPr>
        <w:ind w:left="4623" w:hanging="428"/>
      </w:pPr>
      <w:rPr>
        <w:rFonts w:hint="default"/>
        <w:lang w:val="pt-PT" w:eastAsia="en-US" w:bidi="ar-SA"/>
      </w:rPr>
    </w:lvl>
    <w:lvl w:ilvl="6" w:tplc="69100442">
      <w:numFmt w:val="bullet"/>
      <w:lvlText w:val="•"/>
      <w:lvlJc w:val="left"/>
      <w:pPr>
        <w:ind w:left="5443" w:hanging="428"/>
      </w:pPr>
      <w:rPr>
        <w:rFonts w:hint="default"/>
        <w:lang w:val="pt-PT" w:eastAsia="en-US" w:bidi="ar-SA"/>
      </w:rPr>
    </w:lvl>
    <w:lvl w:ilvl="7" w:tplc="AE5683B4">
      <w:numFmt w:val="bullet"/>
      <w:lvlText w:val="•"/>
      <w:lvlJc w:val="left"/>
      <w:pPr>
        <w:ind w:left="6264" w:hanging="428"/>
      </w:pPr>
      <w:rPr>
        <w:rFonts w:hint="default"/>
        <w:lang w:val="pt-PT" w:eastAsia="en-US" w:bidi="ar-SA"/>
      </w:rPr>
    </w:lvl>
    <w:lvl w:ilvl="8" w:tplc="03E490EE">
      <w:numFmt w:val="bullet"/>
      <w:lvlText w:val="•"/>
      <w:lvlJc w:val="left"/>
      <w:pPr>
        <w:ind w:left="7085" w:hanging="428"/>
      </w:pPr>
      <w:rPr>
        <w:rFonts w:hint="default"/>
        <w:lang w:val="pt-PT" w:eastAsia="en-US" w:bidi="ar-SA"/>
      </w:rPr>
    </w:lvl>
  </w:abstractNum>
  <w:abstractNum w:abstractNumId="1" w15:restartNumberingAfterBreak="0">
    <w:nsid w:val="251432C5"/>
    <w:multiLevelType w:val="hybridMultilevel"/>
    <w:tmpl w:val="FD8A3D86"/>
    <w:lvl w:ilvl="0" w:tplc="A95A721C">
      <w:start w:val="1"/>
      <w:numFmt w:val="lowerLetter"/>
      <w:lvlText w:val="%1)"/>
      <w:lvlJc w:val="left"/>
      <w:pPr>
        <w:ind w:left="52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40148974">
      <w:numFmt w:val="bullet"/>
      <w:lvlText w:val="•"/>
      <w:lvlJc w:val="left"/>
      <w:pPr>
        <w:ind w:left="1340" w:hanging="428"/>
      </w:pPr>
      <w:rPr>
        <w:rFonts w:hint="default"/>
        <w:lang w:val="pt-PT" w:eastAsia="en-US" w:bidi="ar-SA"/>
      </w:rPr>
    </w:lvl>
    <w:lvl w:ilvl="2" w:tplc="AD8A3BA0">
      <w:numFmt w:val="bullet"/>
      <w:lvlText w:val="•"/>
      <w:lvlJc w:val="left"/>
      <w:pPr>
        <w:ind w:left="2161" w:hanging="428"/>
      </w:pPr>
      <w:rPr>
        <w:rFonts w:hint="default"/>
        <w:lang w:val="pt-PT" w:eastAsia="en-US" w:bidi="ar-SA"/>
      </w:rPr>
    </w:lvl>
    <w:lvl w:ilvl="3" w:tplc="C4CA3504">
      <w:numFmt w:val="bullet"/>
      <w:lvlText w:val="•"/>
      <w:lvlJc w:val="left"/>
      <w:pPr>
        <w:ind w:left="2981" w:hanging="428"/>
      </w:pPr>
      <w:rPr>
        <w:rFonts w:hint="default"/>
        <w:lang w:val="pt-PT" w:eastAsia="en-US" w:bidi="ar-SA"/>
      </w:rPr>
    </w:lvl>
    <w:lvl w:ilvl="4" w:tplc="258A6C8A">
      <w:numFmt w:val="bullet"/>
      <w:lvlText w:val="•"/>
      <w:lvlJc w:val="left"/>
      <w:pPr>
        <w:ind w:left="3802" w:hanging="428"/>
      </w:pPr>
      <w:rPr>
        <w:rFonts w:hint="default"/>
        <w:lang w:val="pt-PT" w:eastAsia="en-US" w:bidi="ar-SA"/>
      </w:rPr>
    </w:lvl>
    <w:lvl w:ilvl="5" w:tplc="71F2C0FC">
      <w:numFmt w:val="bullet"/>
      <w:lvlText w:val="•"/>
      <w:lvlJc w:val="left"/>
      <w:pPr>
        <w:ind w:left="4623" w:hanging="428"/>
      </w:pPr>
      <w:rPr>
        <w:rFonts w:hint="default"/>
        <w:lang w:val="pt-PT" w:eastAsia="en-US" w:bidi="ar-SA"/>
      </w:rPr>
    </w:lvl>
    <w:lvl w:ilvl="6" w:tplc="FCAC02F0">
      <w:numFmt w:val="bullet"/>
      <w:lvlText w:val="•"/>
      <w:lvlJc w:val="left"/>
      <w:pPr>
        <w:ind w:left="5443" w:hanging="428"/>
      </w:pPr>
      <w:rPr>
        <w:rFonts w:hint="default"/>
        <w:lang w:val="pt-PT" w:eastAsia="en-US" w:bidi="ar-SA"/>
      </w:rPr>
    </w:lvl>
    <w:lvl w:ilvl="7" w:tplc="EADCBD96">
      <w:numFmt w:val="bullet"/>
      <w:lvlText w:val="•"/>
      <w:lvlJc w:val="left"/>
      <w:pPr>
        <w:ind w:left="6264" w:hanging="428"/>
      </w:pPr>
      <w:rPr>
        <w:rFonts w:hint="default"/>
        <w:lang w:val="pt-PT" w:eastAsia="en-US" w:bidi="ar-SA"/>
      </w:rPr>
    </w:lvl>
    <w:lvl w:ilvl="8" w:tplc="D80CE618">
      <w:numFmt w:val="bullet"/>
      <w:lvlText w:val="•"/>
      <w:lvlJc w:val="left"/>
      <w:pPr>
        <w:ind w:left="7085" w:hanging="428"/>
      </w:pPr>
      <w:rPr>
        <w:rFonts w:hint="default"/>
        <w:lang w:val="pt-PT" w:eastAsia="en-US" w:bidi="ar-SA"/>
      </w:rPr>
    </w:lvl>
  </w:abstractNum>
  <w:abstractNum w:abstractNumId="2" w15:restartNumberingAfterBreak="0">
    <w:nsid w:val="349916D4"/>
    <w:multiLevelType w:val="hybridMultilevel"/>
    <w:tmpl w:val="16843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D78E4"/>
    <w:multiLevelType w:val="hybridMultilevel"/>
    <w:tmpl w:val="2AD0EDF4"/>
    <w:lvl w:ilvl="0" w:tplc="72EA15D0">
      <w:numFmt w:val="bullet"/>
      <w:lvlText w:val="•"/>
      <w:lvlJc w:val="left"/>
      <w:pPr>
        <w:ind w:left="528" w:hanging="428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FF6986C">
      <w:numFmt w:val="bullet"/>
      <w:lvlText w:val="•"/>
      <w:lvlJc w:val="left"/>
      <w:pPr>
        <w:ind w:left="520" w:hanging="428"/>
      </w:pPr>
      <w:rPr>
        <w:rFonts w:hint="default"/>
        <w:lang w:val="pt-PT" w:eastAsia="en-US" w:bidi="ar-SA"/>
      </w:rPr>
    </w:lvl>
    <w:lvl w:ilvl="2" w:tplc="F89E4614">
      <w:numFmt w:val="bullet"/>
      <w:lvlText w:val="•"/>
      <w:lvlJc w:val="left"/>
      <w:pPr>
        <w:ind w:left="1431" w:hanging="428"/>
      </w:pPr>
      <w:rPr>
        <w:rFonts w:hint="default"/>
        <w:lang w:val="pt-PT" w:eastAsia="en-US" w:bidi="ar-SA"/>
      </w:rPr>
    </w:lvl>
    <w:lvl w:ilvl="3" w:tplc="DF44D64E">
      <w:numFmt w:val="bullet"/>
      <w:lvlText w:val="•"/>
      <w:lvlJc w:val="left"/>
      <w:pPr>
        <w:ind w:left="2343" w:hanging="428"/>
      </w:pPr>
      <w:rPr>
        <w:rFonts w:hint="default"/>
        <w:lang w:val="pt-PT" w:eastAsia="en-US" w:bidi="ar-SA"/>
      </w:rPr>
    </w:lvl>
    <w:lvl w:ilvl="4" w:tplc="EE8AA2FE">
      <w:numFmt w:val="bullet"/>
      <w:lvlText w:val="•"/>
      <w:lvlJc w:val="left"/>
      <w:pPr>
        <w:ind w:left="3255" w:hanging="428"/>
      </w:pPr>
      <w:rPr>
        <w:rFonts w:hint="default"/>
        <w:lang w:val="pt-PT" w:eastAsia="en-US" w:bidi="ar-SA"/>
      </w:rPr>
    </w:lvl>
    <w:lvl w:ilvl="5" w:tplc="8C9A718A">
      <w:numFmt w:val="bullet"/>
      <w:lvlText w:val="•"/>
      <w:lvlJc w:val="left"/>
      <w:pPr>
        <w:ind w:left="4167" w:hanging="428"/>
      </w:pPr>
      <w:rPr>
        <w:rFonts w:hint="default"/>
        <w:lang w:val="pt-PT" w:eastAsia="en-US" w:bidi="ar-SA"/>
      </w:rPr>
    </w:lvl>
    <w:lvl w:ilvl="6" w:tplc="4D68E164">
      <w:numFmt w:val="bullet"/>
      <w:lvlText w:val="•"/>
      <w:lvlJc w:val="left"/>
      <w:pPr>
        <w:ind w:left="5079" w:hanging="428"/>
      </w:pPr>
      <w:rPr>
        <w:rFonts w:hint="default"/>
        <w:lang w:val="pt-PT" w:eastAsia="en-US" w:bidi="ar-SA"/>
      </w:rPr>
    </w:lvl>
    <w:lvl w:ilvl="7" w:tplc="36AE1F2C">
      <w:numFmt w:val="bullet"/>
      <w:lvlText w:val="•"/>
      <w:lvlJc w:val="left"/>
      <w:pPr>
        <w:ind w:left="5990" w:hanging="428"/>
      </w:pPr>
      <w:rPr>
        <w:rFonts w:hint="default"/>
        <w:lang w:val="pt-PT" w:eastAsia="en-US" w:bidi="ar-SA"/>
      </w:rPr>
    </w:lvl>
    <w:lvl w:ilvl="8" w:tplc="2682B9F8">
      <w:numFmt w:val="bullet"/>
      <w:lvlText w:val="•"/>
      <w:lvlJc w:val="left"/>
      <w:pPr>
        <w:ind w:left="6902" w:hanging="428"/>
      </w:pPr>
      <w:rPr>
        <w:rFonts w:hint="default"/>
        <w:lang w:val="pt-PT" w:eastAsia="en-US" w:bidi="ar-SA"/>
      </w:rPr>
    </w:lvl>
  </w:abstractNum>
  <w:abstractNum w:abstractNumId="4" w15:restartNumberingAfterBreak="0">
    <w:nsid w:val="4F6478C9"/>
    <w:multiLevelType w:val="hybridMultilevel"/>
    <w:tmpl w:val="F6D4C6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15EB0"/>
    <w:multiLevelType w:val="hybridMultilevel"/>
    <w:tmpl w:val="C72C864C"/>
    <w:lvl w:ilvl="0" w:tplc="7A7C8918">
      <w:start w:val="1"/>
      <w:numFmt w:val="lowerLetter"/>
      <w:lvlText w:val="%1)"/>
      <w:lvlJc w:val="left"/>
      <w:pPr>
        <w:ind w:left="52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C8D2DA34">
      <w:numFmt w:val="bullet"/>
      <w:lvlText w:val="•"/>
      <w:lvlJc w:val="left"/>
      <w:pPr>
        <w:ind w:left="1340" w:hanging="428"/>
      </w:pPr>
      <w:rPr>
        <w:rFonts w:hint="default"/>
        <w:lang w:val="pt-PT" w:eastAsia="en-US" w:bidi="ar-SA"/>
      </w:rPr>
    </w:lvl>
    <w:lvl w:ilvl="2" w:tplc="7F5A2498">
      <w:numFmt w:val="bullet"/>
      <w:lvlText w:val="•"/>
      <w:lvlJc w:val="left"/>
      <w:pPr>
        <w:ind w:left="2161" w:hanging="428"/>
      </w:pPr>
      <w:rPr>
        <w:rFonts w:hint="default"/>
        <w:lang w:val="pt-PT" w:eastAsia="en-US" w:bidi="ar-SA"/>
      </w:rPr>
    </w:lvl>
    <w:lvl w:ilvl="3" w:tplc="219CC262">
      <w:numFmt w:val="bullet"/>
      <w:lvlText w:val="•"/>
      <w:lvlJc w:val="left"/>
      <w:pPr>
        <w:ind w:left="2981" w:hanging="428"/>
      </w:pPr>
      <w:rPr>
        <w:rFonts w:hint="default"/>
        <w:lang w:val="pt-PT" w:eastAsia="en-US" w:bidi="ar-SA"/>
      </w:rPr>
    </w:lvl>
    <w:lvl w:ilvl="4" w:tplc="BEC0833C">
      <w:numFmt w:val="bullet"/>
      <w:lvlText w:val="•"/>
      <w:lvlJc w:val="left"/>
      <w:pPr>
        <w:ind w:left="3802" w:hanging="428"/>
      </w:pPr>
      <w:rPr>
        <w:rFonts w:hint="default"/>
        <w:lang w:val="pt-PT" w:eastAsia="en-US" w:bidi="ar-SA"/>
      </w:rPr>
    </w:lvl>
    <w:lvl w:ilvl="5" w:tplc="33DE183C">
      <w:numFmt w:val="bullet"/>
      <w:lvlText w:val="•"/>
      <w:lvlJc w:val="left"/>
      <w:pPr>
        <w:ind w:left="4623" w:hanging="428"/>
      </w:pPr>
      <w:rPr>
        <w:rFonts w:hint="default"/>
        <w:lang w:val="pt-PT" w:eastAsia="en-US" w:bidi="ar-SA"/>
      </w:rPr>
    </w:lvl>
    <w:lvl w:ilvl="6" w:tplc="12F21C90">
      <w:numFmt w:val="bullet"/>
      <w:lvlText w:val="•"/>
      <w:lvlJc w:val="left"/>
      <w:pPr>
        <w:ind w:left="5443" w:hanging="428"/>
      </w:pPr>
      <w:rPr>
        <w:rFonts w:hint="default"/>
        <w:lang w:val="pt-PT" w:eastAsia="en-US" w:bidi="ar-SA"/>
      </w:rPr>
    </w:lvl>
    <w:lvl w:ilvl="7" w:tplc="02C49C9A">
      <w:numFmt w:val="bullet"/>
      <w:lvlText w:val="•"/>
      <w:lvlJc w:val="left"/>
      <w:pPr>
        <w:ind w:left="6264" w:hanging="428"/>
      </w:pPr>
      <w:rPr>
        <w:rFonts w:hint="default"/>
        <w:lang w:val="pt-PT" w:eastAsia="en-US" w:bidi="ar-SA"/>
      </w:rPr>
    </w:lvl>
    <w:lvl w:ilvl="8" w:tplc="65501322">
      <w:numFmt w:val="bullet"/>
      <w:lvlText w:val="•"/>
      <w:lvlJc w:val="left"/>
      <w:pPr>
        <w:ind w:left="7085" w:hanging="428"/>
      </w:pPr>
      <w:rPr>
        <w:rFonts w:hint="default"/>
        <w:lang w:val="pt-PT" w:eastAsia="en-US" w:bidi="ar-SA"/>
      </w:rPr>
    </w:lvl>
  </w:abstractNum>
  <w:num w:numId="1" w16cid:durableId="624432125">
    <w:abstractNumId w:val="1"/>
  </w:num>
  <w:num w:numId="2" w16cid:durableId="1552767009">
    <w:abstractNumId w:val="5"/>
  </w:num>
  <w:num w:numId="3" w16cid:durableId="1123842539">
    <w:abstractNumId w:val="0"/>
  </w:num>
  <w:num w:numId="4" w16cid:durableId="1547175919">
    <w:abstractNumId w:val="3"/>
  </w:num>
  <w:num w:numId="5" w16cid:durableId="528102900">
    <w:abstractNumId w:val="2"/>
  </w:num>
  <w:num w:numId="6" w16cid:durableId="1362509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F9"/>
    <w:rsid w:val="00007E86"/>
    <w:rsid w:val="00025990"/>
    <w:rsid w:val="00077805"/>
    <w:rsid w:val="000B0593"/>
    <w:rsid w:val="001341E0"/>
    <w:rsid w:val="00214065"/>
    <w:rsid w:val="002244F6"/>
    <w:rsid w:val="0023392C"/>
    <w:rsid w:val="00250F47"/>
    <w:rsid w:val="00256E92"/>
    <w:rsid w:val="002705BF"/>
    <w:rsid w:val="00273CA9"/>
    <w:rsid w:val="00292925"/>
    <w:rsid w:val="002D068A"/>
    <w:rsid w:val="002D5B73"/>
    <w:rsid w:val="002F269B"/>
    <w:rsid w:val="004110DA"/>
    <w:rsid w:val="00437E13"/>
    <w:rsid w:val="004A3767"/>
    <w:rsid w:val="0052520B"/>
    <w:rsid w:val="00532BDC"/>
    <w:rsid w:val="005465A1"/>
    <w:rsid w:val="0056147C"/>
    <w:rsid w:val="0057673F"/>
    <w:rsid w:val="005872BD"/>
    <w:rsid w:val="006B3176"/>
    <w:rsid w:val="006B6924"/>
    <w:rsid w:val="0071296C"/>
    <w:rsid w:val="00745464"/>
    <w:rsid w:val="00773954"/>
    <w:rsid w:val="008B57AC"/>
    <w:rsid w:val="008B7253"/>
    <w:rsid w:val="008E3713"/>
    <w:rsid w:val="009278FC"/>
    <w:rsid w:val="00985F48"/>
    <w:rsid w:val="0099680C"/>
    <w:rsid w:val="009C41AE"/>
    <w:rsid w:val="009C6627"/>
    <w:rsid w:val="00A04413"/>
    <w:rsid w:val="00A84372"/>
    <w:rsid w:val="00A96452"/>
    <w:rsid w:val="00AB3348"/>
    <w:rsid w:val="00B03DF2"/>
    <w:rsid w:val="00B41436"/>
    <w:rsid w:val="00B77023"/>
    <w:rsid w:val="00BC658C"/>
    <w:rsid w:val="00BD139E"/>
    <w:rsid w:val="00D41D1B"/>
    <w:rsid w:val="00D71BEB"/>
    <w:rsid w:val="00D91683"/>
    <w:rsid w:val="00DD29AA"/>
    <w:rsid w:val="00E55E36"/>
    <w:rsid w:val="00E616EF"/>
    <w:rsid w:val="00F224FC"/>
    <w:rsid w:val="00F636F9"/>
    <w:rsid w:val="00F6413C"/>
    <w:rsid w:val="00F80493"/>
    <w:rsid w:val="00FA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" strokecolor="none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  <w14:docId w14:val="632E6504"/>
  <w15:docId w15:val="{D6E9A872-188A-4B4D-885B-03CAE967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636F9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36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636F9"/>
  </w:style>
  <w:style w:type="paragraph" w:customStyle="1" w:styleId="Ttulo11">
    <w:name w:val="Título 11"/>
    <w:basedOn w:val="Normal"/>
    <w:uiPriority w:val="1"/>
    <w:qFormat/>
    <w:rsid w:val="00F636F9"/>
    <w:pPr>
      <w:ind w:left="101"/>
      <w:outlineLvl w:val="1"/>
    </w:pPr>
    <w:rPr>
      <w:b/>
      <w:bCs/>
    </w:rPr>
  </w:style>
  <w:style w:type="paragraph" w:styleId="Ttulo">
    <w:name w:val="Title"/>
    <w:basedOn w:val="Normal"/>
    <w:uiPriority w:val="1"/>
    <w:qFormat/>
    <w:rsid w:val="00F636F9"/>
    <w:pPr>
      <w:spacing w:line="264" w:lineRule="exact"/>
      <w:ind w:left="20"/>
    </w:pPr>
    <w:rPr>
      <w:rFonts w:ascii="Calibri" w:eastAsia="Calibri" w:hAnsi="Calibri" w:cs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F636F9"/>
    <w:pPr>
      <w:ind w:left="528" w:hanging="428"/>
      <w:jc w:val="both"/>
    </w:pPr>
  </w:style>
  <w:style w:type="paragraph" w:customStyle="1" w:styleId="TableParagraph">
    <w:name w:val="Table Paragraph"/>
    <w:basedOn w:val="Normal"/>
    <w:uiPriority w:val="1"/>
    <w:qFormat/>
    <w:rsid w:val="00F636F9"/>
  </w:style>
  <w:style w:type="table" w:styleId="Tabelacomgrade">
    <w:name w:val="Table Grid"/>
    <w:basedOn w:val="Tabelanormal"/>
    <w:uiPriority w:val="59"/>
    <w:rsid w:val="00D91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D91683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7739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395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7739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3954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954"/>
    <w:rPr>
      <w:rFonts w:ascii="Tahoma" w:eastAsia="Arial" w:hAnsi="Tahoma" w:cs="Tahoma"/>
      <w:sz w:val="16"/>
      <w:szCs w:val="16"/>
      <w:lang w:val="pt-PT"/>
    </w:rPr>
  </w:style>
  <w:style w:type="paragraph" w:customStyle="1" w:styleId="paragraph">
    <w:name w:val="paragraph"/>
    <w:basedOn w:val="Normal"/>
    <w:rsid w:val="00DD29A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DD29AA"/>
  </w:style>
  <w:style w:type="character" w:customStyle="1" w:styleId="eop">
    <w:name w:val="eop"/>
    <w:basedOn w:val="Fontepargpadro"/>
    <w:rsid w:val="00DD29AA"/>
  </w:style>
  <w:style w:type="character" w:styleId="Hyperlink">
    <w:name w:val="Hyperlink"/>
    <w:basedOn w:val="Fontepargpadro"/>
    <w:uiPriority w:val="99"/>
    <w:unhideWhenUsed/>
    <w:rsid w:val="00B4143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41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8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1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9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7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au.br/arquivos-downloads/informacoes-ods-xii_cicted-unita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rppg@unitau.br" TargetMode="External"/><Relationship Id="rId1" Type="http://schemas.openxmlformats.org/officeDocument/2006/relationships/hyperlink" Target="mailto:prppg@unita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81E34-0DE6-46E3-A9A1-A60D6428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Taubaté, 17 de outubro de 2006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Taubaté, 17 de outubro de 2006</dc:title>
  <dc:creator>UNITAU</dc:creator>
  <cp:lastModifiedBy>VIVIANE FUSHIMI VELLOSO</cp:lastModifiedBy>
  <cp:revision>2</cp:revision>
  <cp:lastPrinted>2021-04-26T13:07:00Z</cp:lastPrinted>
  <dcterms:created xsi:type="dcterms:W3CDTF">2023-09-04T17:10:00Z</dcterms:created>
  <dcterms:modified xsi:type="dcterms:W3CDTF">2023-09-04T17:10:00Z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2021-04-15T00:00:00Z</vt:filetime>
  </property>
</Properties>
</file>